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38C" w:rsidRPr="007F338C" w:rsidRDefault="007F338C" w:rsidP="007F338C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F338C">
        <w:rPr>
          <w:rFonts w:ascii="Times New Roman" w:eastAsia="Times New Roman" w:hAnsi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 wp14:anchorId="62DEB391" wp14:editId="149B9C44">
            <wp:simplePos x="0" y="0"/>
            <wp:positionH relativeFrom="column">
              <wp:posOffset>-394970</wp:posOffset>
            </wp:positionH>
            <wp:positionV relativeFrom="paragraph">
              <wp:posOffset>0</wp:posOffset>
            </wp:positionV>
            <wp:extent cx="946150" cy="624840"/>
            <wp:effectExtent l="0" t="0" r="6350" b="3810"/>
            <wp:wrapSquare wrapText="bothSides"/>
            <wp:docPr id="5" name="Рисунок 5" descr="эмблема ЦБ 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 ЦБ и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3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МКУК «Подосиновская МБС»</w:t>
      </w:r>
    </w:p>
    <w:p w:rsidR="007F338C" w:rsidRPr="007F338C" w:rsidRDefault="007F338C" w:rsidP="007F338C">
      <w:pPr>
        <w:spacing w:after="0" w:line="259" w:lineRule="auto"/>
        <w:ind w:left="-567" w:firstLine="56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F33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Подосиновская центральная библиотека им. А. А. Филёва</w:t>
      </w: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F338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Методический сектор</w:t>
      </w: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F338C" w:rsidRPr="007F338C" w:rsidRDefault="007F338C" w:rsidP="007F338C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F338C" w:rsidRPr="007F338C" w:rsidRDefault="007F338C" w:rsidP="007F338C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F338C" w:rsidRPr="007F338C" w:rsidRDefault="007F338C" w:rsidP="007F338C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F338C" w:rsidRPr="007F338C" w:rsidRDefault="007F338C" w:rsidP="007F338C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F338C" w:rsidRPr="007F338C" w:rsidRDefault="007F338C" w:rsidP="007F338C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F338C" w:rsidRPr="007F338C" w:rsidRDefault="007F338C" w:rsidP="007F338C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Monotype Corsiva" w:eastAsia="Times New Roman" w:hAnsi="Monotype Corsiva"/>
          <w:b/>
          <w:color w:val="000000"/>
          <w:sz w:val="96"/>
          <w:szCs w:val="96"/>
          <w:lang w:eastAsia="ru-RU"/>
        </w:rPr>
      </w:pP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Monotype Corsiva" w:eastAsia="Times New Roman" w:hAnsi="Monotype Corsiva"/>
          <w:b/>
          <w:color w:val="000000"/>
          <w:sz w:val="96"/>
          <w:szCs w:val="96"/>
          <w:lang w:eastAsia="ru-RU"/>
        </w:rPr>
      </w:pP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7F338C">
        <w:rPr>
          <w:rFonts w:ascii="Monotype Corsiva" w:eastAsia="Times New Roman" w:hAnsi="Monotype Corsiva"/>
          <w:b/>
          <w:color w:val="000000"/>
          <w:sz w:val="96"/>
          <w:szCs w:val="96"/>
          <w:lang w:eastAsia="ru-RU"/>
        </w:rPr>
        <w:t>Есть идея!</w:t>
      </w: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b/>
          <w:i/>
          <w:color w:val="000000"/>
          <w:sz w:val="44"/>
          <w:szCs w:val="44"/>
          <w:lang w:eastAsia="ru-RU"/>
        </w:rPr>
      </w:pPr>
      <w:r w:rsidRPr="007F338C">
        <w:rPr>
          <w:rFonts w:ascii="Times New Roman" w:eastAsia="Times New Roman" w:hAnsi="Times New Roman"/>
          <w:b/>
          <w:i/>
          <w:color w:val="000000"/>
          <w:sz w:val="44"/>
          <w:szCs w:val="44"/>
          <w:lang w:eastAsia="ru-RU"/>
        </w:rPr>
        <w:t>Инновационные формы работы.</w:t>
      </w: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b/>
          <w:i/>
          <w:color w:val="000000"/>
          <w:sz w:val="44"/>
          <w:szCs w:val="44"/>
          <w:lang w:eastAsia="ru-RU"/>
        </w:rPr>
      </w:pPr>
      <w:r w:rsidRPr="007F338C">
        <w:rPr>
          <w:rFonts w:ascii="Times New Roman" w:eastAsia="Times New Roman" w:hAnsi="Times New Roman"/>
          <w:b/>
          <w:i/>
          <w:color w:val="000000"/>
          <w:sz w:val="44"/>
          <w:szCs w:val="44"/>
          <w:lang w:eastAsia="ru-RU"/>
        </w:rPr>
        <w:t>Опыт библиотек России</w:t>
      </w: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b/>
          <w:color w:val="000000"/>
          <w:sz w:val="44"/>
          <w:szCs w:val="44"/>
          <w:lang w:eastAsia="ru-RU"/>
        </w:rPr>
      </w:pPr>
      <w:r w:rsidRPr="007F338C">
        <w:rPr>
          <w:rFonts w:ascii="Times New Roman" w:eastAsia="Times New Roman" w:hAnsi="Times New Roman"/>
          <w:b/>
          <w:color w:val="000000"/>
          <w:sz w:val="44"/>
          <w:szCs w:val="44"/>
          <w:lang w:eastAsia="ru-RU"/>
        </w:rPr>
        <w:t>Выпуск 4</w:t>
      </w:r>
      <w:r>
        <w:rPr>
          <w:rFonts w:ascii="Times New Roman" w:eastAsia="Times New Roman" w:hAnsi="Times New Roman"/>
          <w:b/>
          <w:color w:val="000000"/>
          <w:sz w:val="44"/>
          <w:szCs w:val="44"/>
          <w:lang w:eastAsia="ru-RU"/>
        </w:rPr>
        <w:t>7</w:t>
      </w: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b/>
          <w:color w:val="000000"/>
          <w:sz w:val="44"/>
          <w:szCs w:val="44"/>
          <w:lang w:eastAsia="ru-RU"/>
        </w:rPr>
      </w:pP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b/>
          <w:color w:val="000000"/>
          <w:sz w:val="44"/>
          <w:szCs w:val="44"/>
          <w:lang w:eastAsia="ru-RU"/>
        </w:rPr>
      </w:pP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b/>
          <w:color w:val="000000"/>
          <w:sz w:val="44"/>
          <w:szCs w:val="44"/>
          <w:lang w:eastAsia="ru-RU"/>
        </w:rPr>
      </w:pP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7F338C" w:rsidRPr="007F338C" w:rsidRDefault="007F338C" w:rsidP="007F338C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7F338C" w:rsidRPr="007F338C" w:rsidRDefault="007F338C" w:rsidP="007F338C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F338C" w:rsidRPr="007F338C" w:rsidRDefault="007F338C" w:rsidP="007F338C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F338C" w:rsidRPr="007F338C" w:rsidRDefault="007F338C" w:rsidP="007F338C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F338C" w:rsidRPr="007F338C" w:rsidRDefault="007F338C" w:rsidP="007F338C">
      <w:pPr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center"/>
        <w:textAlignment w:val="baseline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7F338C" w:rsidRPr="007F338C" w:rsidRDefault="007F338C" w:rsidP="007F338C">
      <w:pPr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F338C" w:rsidRPr="007F338C" w:rsidRDefault="007F338C" w:rsidP="007F338C">
      <w:pPr>
        <w:overflowPunct w:val="0"/>
        <w:autoSpaceDE w:val="0"/>
        <w:autoSpaceDN w:val="0"/>
        <w:adjustRightInd w:val="0"/>
        <w:spacing w:after="0" w:line="240" w:lineRule="auto"/>
        <w:ind w:left="-540" w:firstLine="540"/>
        <w:jc w:val="center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338C">
        <w:rPr>
          <w:rFonts w:ascii="Times New Roman" w:eastAsia="Times New Roman" w:hAnsi="Times New Roman"/>
          <w:sz w:val="24"/>
          <w:szCs w:val="24"/>
          <w:lang w:eastAsia="ru-RU"/>
        </w:rPr>
        <w:t>Подосиновец, 2019</w:t>
      </w:r>
    </w:p>
    <w:p w:rsidR="007F338C" w:rsidRDefault="007F338C" w:rsidP="00E32DB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2DBE" w:rsidRPr="00411D1B" w:rsidRDefault="00E32DBE" w:rsidP="00E32DB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11D1B">
        <w:rPr>
          <w:rFonts w:ascii="Times New Roman" w:hAnsi="Times New Roman"/>
          <w:b/>
          <w:sz w:val="32"/>
          <w:szCs w:val="32"/>
        </w:rPr>
        <w:lastRenderedPageBreak/>
        <w:t>Развитие внутреннего туризма в библиотеках Кировской области</w:t>
      </w:r>
    </w:p>
    <w:p w:rsidR="00E32DBE" w:rsidRPr="00411D1B" w:rsidRDefault="00E32DBE" w:rsidP="00E32DB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3002" w:rsidRPr="00411D1B" w:rsidRDefault="00797C39" w:rsidP="00797C39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 xml:space="preserve">Изучение практики работы отечественных библиотек свидетельствует об интенсивном росте в продвижении туристических ресурсов библиотек. Работа в данном направлении активно набирает обороты. </w:t>
      </w:r>
      <w:r w:rsidR="00103002" w:rsidRPr="00411D1B">
        <w:rPr>
          <w:rFonts w:ascii="Times New Roman" w:hAnsi="Times New Roman"/>
          <w:sz w:val="32"/>
          <w:szCs w:val="32"/>
        </w:rPr>
        <w:t xml:space="preserve">Библиотекари предлагают информационное сопровождение данной деятельности, организуя встречи как в стенах библиотеки, так и на территории села, создание фотосессий, оформление </w:t>
      </w:r>
      <w:proofErr w:type="spellStart"/>
      <w:r w:rsidR="00103002" w:rsidRPr="00411D1B">
        <w:rPr>
          <w:rFonts w:ascii="Times New Roman" w:hAnsi="Times New Roman"/>
          <w:sz w:val="32"/>
          <w:szCs w:val="32"/>
        </w:rPr>
        <w:t>фотостендов</w:t>
      </w:r>
      <w:proofErr w:type="spellEnd"/>
      <w:r w:rsidR="00103002" w:rsidRPr="00411D1B">
        <w:rPr>
          <w:rFonts w:ascii="Times New Roman" w:hAnsi="Times New Roman"/>
          <w:sz w:val="32"/>
          <w:szCs w:val="32"/>
        </w:rPr>
        <w:t>, экскурсии, а также комплексные мероприятия по истории и культуре сельского поселения в частности и района в целом.</w:t>
      </w:r>
    </w:p>
    <w:p w:rsidR="00E32DBE" w:rsidRPr="00411D1B" w:rsidRDefault="00E32DBE" w:rsidP="00103002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>Значительную ценность имеют экскурсии, цель которых – краеведческое познание, знакомство с жизнью села, деревни.</w:t>
      </w:r>
    </w:p>
    <w:p w:rsidR="00E32DBE" w:rsidRPr="00411D1B" w:rsidRDefault="00E32DBE" w:rsidP="00B8506A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 xml:space="preserve">Так, Т. Л. Савинцева, главный библиотекарь </w:t>
      </w:r>
      <w:r w:rsidRPr="00411D1B">
        <w:rPr>
          <w:rFonts w:ascii="Times New Roman" w:hAnsi="Times New Roman"/>
          <w:b/>
          <w:sz w:val="32"/>
          <w:szCs w:val="32"/>
        </w:rPr>
        <w:t>Фатеевской библиотеки – музейно-культурного центра</w:t>
      </w:r>
      <w:r w:rsidR="0093590B" w:rsidRPr="00411D1B">
        <w:rPr>
          <w:rFonts w:ascii="Times New Roman" w:hAnsi="Times New Roman"/>
          <w:b/>
          <w:sz w:val="32"/>
          <w:szCs w:val="32"/>
        </w:rPr>
        <w:t xml:space="preserve"> Кирово-Чепецкий района</w:t>
      </w:r>
      <w:r w:rsidRPr="00411D1B">
        <w:rPr>
          <w:rFonts w:ascii="Times New Roman" w:hAnsi="Times New Roman"/>
          <w:sz w:val="32"/>
          <w:szCs w:val="32"/>
        </w:rPr>
        <w:t xml:space="preserve">, организовала масштабную экскурсию «полного дня» в деревню </w:t>
      </w:r>
      <w:proofErr w:type="spellStart"/>
      <w:r w:rsidRPr="00411D1B">
        <w:rPr>
          <w:rFonts w:ascii="Times New Roman" w:hAnsi="Times New Roman"/>
          <w:sz w:val="32"/>
          <w:szCs w:val="32"/>
        </w:rPr>
        <w:t>Раиха</w:t>
      </w:r>
      <w:proofErr w:type="spellEnd"/>
      <w:r w:rsidRPr="00411D1B">
        <w:rPr>
          <w:rFonts w:ascii="Times New Roman" w:hAnsi="Times New Roman"/>
          <w:sz w:val="32"/>
          <w:szCs w:val="32"/>
        </w:rPr>
        <w:t>, где живёт только одна семья. Деревня встретила школьников удивительной тишиной, чистотой, красивым прудом. Местные жители – Нина Дмитриевна и Евгений Евгеньевич, поделились своими воспоминаниями об истории деревни, размышлениями о Вятке, ремеслах. Гостей ждало угощение из русской печки.</w:t>
      </w:r>
    </w:p>
    <w:p w:rsidR="00E32DBE" w:rsidRPr="00411D1B" w:rsidRDefault="00A64B56" w:rsidP="00B8506A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 xml:space="preserve">Такую экскурсию, считает библиотекарь, </w:t>
      </w:r>
      <w:r w:rsidR="00E32DBE" w:rsidRPr="00411D1B">
        <w:rPr>
          <w:rFonts w:ascii="Times New Roman" w:hAnsi="Times New Roman"/>
          <w:sz w:val="32"/>
          <w:szCs w:val="32"/>
        </w:rPr>
        <w:t>можно назвать познавательной, ориентированной на аутентичный быт и историю Вятки.</w:t>
      </w:r>
    </w:p>
    <w:p w:rsidR="00A64B56" w:rsidRPr="00411D1B" w:rsidRDefault="00A64B56" w:rsidP="00B8506A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 xml:space="preserve">Во время проведения Крестного хода, в </w:t>
      </w:r>
      <w:r w:rsidRPr="00411D1B">
        <w:rPr>
          <w:rFonts w:ascii="Times New Roman" w:hAnsi="Times New Roman"/>
          <w:b/>
          <w:sz w:val="32"/>
          <w:szCs w:val="32"/>
        </w:rPr>
        <w:t>Зоновской сельской библиотеке Верхошижемского района</w:t>
      </w:r>
      <w:r w:rsidRPr="00411D1B">
        <w:rPr>
          <w:rFonts w:ascii="Times New Roman" w:hAnsi="Times New Roman"/>
          <w:sz w:val="32"/>
          <w:szCs w:val="32"/>
        </w:rPr>
        <w:t xml:space="preserve"> оформляются выставки информационной продукции, изданные библиотеками – «Церкви Верхошижемского района», «Храма благовест святой» (</w:t>
      </w:r>
      <w:proofErr w:type="spellStart"/>
      <w:r w:rsidRPr="00411D1B">
        <w:rPr>
          <w:rFonts w:ascii="Times New Roman" w:hAnsi="Times New Roman"/>
          <w:sz w:val="32"/>
          <w:szCs w:val="32"/>
        </w:rPr>
        <w:t>Среднеивкинская</w:t>
      </w:r>
      <w:proofErr w:type="spellEnd"/>
      <w:r w:rsidRPr="00411D1B">
        <w:rPr>
          <w:rFonts w:ascii="Times New Roman" w:hAnsi="Times New Roman"/>
          <w:sz w:val="32"/>
          <w:szCs w:val="32"/>
        </w:rPr>
        <w:t xml:space="preserve"> СБФ), «Под куполами храма» (</w:t>
      </w:r>
      <w:proofErr w:type="spellStart"/>
      <w:r w:rsidRPr="00411D1B">
        <w:rPr>
          <w:rFonts w:ascii="Times New Roman" w:hAnsi="Times New Roman"/>
          <w:sz w:val="32"/>
          <w:szCs w:val="32"/>
        </w:rPr>
        <w:t>Пунгинская</w:t>
      </w:r>
      <w:proofErr w:type="spellEnd"/>
      <w:r w:rsidRPr="00411D1B">
        <w:rPr>
          <w:rFonts w:ascii="Times New Roman" w:hAnsi="Times New Roman"/>
          <w:sz w:val="32"/>
          <w:szCs w:val="32"/>
        </w:rPr>
        <w:t xml:space="preserve"> СБФ), «Церковь Вознесения» (Зоновская СБФ), «Традиции живая нить» – об истории </w:t>
      </w:r>
      <w:proofErr w:type="spellStart"/>
      <w:r w:rsidRPr="00411D1B">
        <w:rPr>
          <w:rFonts w:ascii="Times New Roman" w:hAnsi="Times New Roman"/>
          <w:sz w:val="32"/>
          <w:szCs w:val="32"/>
        </w:rPr>
        <w:t>зоновского</w:t>
      </w:r>
      <w:proofErr w:type="spellEnd"/>
      <w:r w:rsidRPr="00411D1B">
        <w:rPr>
          <w:rFonts w:ascii="Times New Roman" w:hAnsi="Times New Roman"/>
          <w:sz w:val="32"/>
          <w:szCs w:val="32"/>
        </w:rPr>
        <w:t xml:space="preserve"> Крестного хода. Участникам крестного хода вручается буклет «В краю моём родном» – о достопримечательностях </w:t>
      </w:r>
      <w:proofErr w:type="spellStart"/>
      <w:r w:rsidRPr="00411D1B">
        <w:rPr>
          <w:rFonts w:ascii="Times New Roman" w:hAnsi="Times New Roman"/>
          <w:sz w:val="32"/>
          <w:szCs w:val="32"/>
        </w:rPr>
        <w:t>Зоновского</w:t>
      </w:r>
      <w:proofErr w:type="spellEnd"/>
      <w:r w:rsidRPr="00411D1B">
        <w:rPr>
          <w:rFonts w:ascii="Times New Roman" w:hAnsi="Times New Roman"/>
          <w:sz w:val="32"/>
          <w:szCs w:val="32"/>
        </w:rPr>
        <w:t xml:space="preserve"> поселения.</w:t>
      </w:r>
    </w:p>
    <w:p w:rsidR="00E32DBE" w:rsidRPr="00411D1B" w:rsidRDefault="00E32DBE" w:rsidP="00B8506A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lastRenderedPageBreak/>
        <w:t xml:space="preserve">Проводят библиотеки экологические экскурсии. </w:t>
      </w:r>
      <w:r w:rsidR="007F338C" w:rsidRPr="00411D1B">
        <w:rPr>
          <w:rFonts w:ascii="Times New Roman" w:hAnsi="Times New Roman"/>
          <w:b/>
          <w:sz w:val="32"/>
          <w:szCs w:val="32"/>
        </w:rPr>
        <w:t xml:space="preserve">В </w:t>
      </w:r>
      <w:proofErr w:type="spellStart"/>
      <w:r w:rsidR="007F338C" w:rsidRPr="00411D1B">
        <w:rPr>
          <w:rFonts w:ascii="Times New Roman" w:hAnsi="Times New Roman"/>
          <w:b/>
          <w:sz w:val="32"/>
          <w:szCs w:val="32"/>
        </w:rPr>
        <w:t>Малоконыпской</w:t>
      </w:r>
      <w:proofErr w:type="spellEnd"/>
      <w:r w:rsidR="007F338C" w:rsidRPr="00411D1B">
        <w:rPr>
          <w:rFonts w:ascii="Times New Roman" w:hAnsi="Times New Roman"/>
          <w:b/>
          <w:sz w:val="32"/>
          <w:szCs w:val="32"/>
        </w:rPr>
        <w:t xml:space="preserve"> библиотеке-музее им. Н. В. Шубниковой</w:t>
      </w:r>
      <w:r w:rsidR="007F338C" w:rsidRPr="00411D1B">
        <w:rPr>
          <w:rFonts w:ascii="Times New Roman" w:hAnsi="Times New Roman"/>
          <w:sz w:val="32"/>
          <w:szCs w:val="32"/>
        </w:rPr>
        <w:t xml:space="preserve"> </w:t>
      </w:r>
      <w:r w:rsidR="007F338C" w:rsidRPr="00411D1B">
        <w:rPr>
          <w:rFonts w:ascii="Times New Roman" w:hAnsi="Times New Roman"/>
          <w:b/>
          <w:sz w:val="32"/>
          <w:szCs w:val="32"/>
        </w:rPr>
        <w:t>Кирово-Чепецкого района</w:t>
      </w:r>
      <w:r w:rsidR="007F338C" w:rsidRPr="00411D1B">
        <w:rPr>
          <w:rFonts w:ascii="Times New Roman" w:hAnsi="Times New Roman"/>
          <w:sz w:val="32"/>
          <w:szCs w:val="32"/>
        </w:rPr>
        <w:t xml:space="preserve"> п</w:t>
      </w:r>
      <w:r w:rsidRPr="00411D1B">
        <w:rPr>
          <w:rFonts w:ascii="Times New Roman" w:hAnsi="Times New Roman"/>
          <w:sz w:val="32"/>
          <w:szCs w:val="32"/>
        </w:rPr>
        <w:t xml:space="preserve">ериодически библиотекарь и маленькие читатели совершают пешеходные экскурсии на родник в деревне Малый </w:t>
      </w:r>
      <w:proofErr w:type="spellStart"/>
      <w:r w:rsidRPr="00411D1B">
        <w:rPr>
          <w:rFonts w:ascii="Times New Roman" w:hAnsi="Times New Roman"/>
          <w:sz w:val="32"/>
          <w:szCs w:val="32"/>
        </w:rPr>
        <w:t>Конып</w:t>
      </w:r>
      <w:proofErr w:type="spellEnd"/>
      <w:r w:rsidRPr="00411D1B">
        <w:rPr>
          <w:rFonts w:ascii="Times New Roman" w:hAnsi="Times New Roman"/>
          <w:sz w:val="32"/>
          <w:szCs w:val="32"/>
        </w:rPr>
        <w:t xml:space="preserve">. Школьники видят, как из дикого родничка создан настоящий «родниковый угол», как человек может улучшить, украсить родник, и соответственно, такой родник может служить людям долгие годы. </w:t>
      </w:r>
      <w:r w:rsidR="007F338C" w:rsidRPr="00411D1B">
        <w:rPr>
          <w:rFonts w:ascii="Times New Roman" w:hAnsi="Times New Roman"/>
          <w:sz w:val="32"/>
          <w:szCs w:val="32"/>
        </w:rPr>
        <w:t>Р</w:t>
      </w:r>
      <w:r w:rsidRPr="00411D1B">
        <w:rPr>
          <w:rFonts w:ascii="Times New Roman" w:hAnsi="Times New Roman"/>
          <w:sz w:val="32"/>
          <w:szCs w:val="32"/>
        </w:rPr>
        <w:t>егулярно проводятся экологические экскурсии по «тропе здоровья», которые привлекают внимание не только школьников, но и лиц старшего возраста, причем эта тропа здоровья облагорожена инициативной группой библиотечного клуба «Ветеран». На этой Тропе регулярно встречаются группы, которые наполняют и чистят кормушки, наблюдают за птицами, внимательно наблюдают за бобрами.</w:t>
      </w:r>
    </w:p>
    <w:p w:rsidR="0093590B" w:rsidRPr="00411D1B" w:rsidRDefault="0093590B" w:rsidP="00B8506A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proofErr w:type="spellStart"/>
      <w:r w:rsidRPr="00411D1B">
        <w:rPr>
          <w:rFonts w:ascii="Times New Roman" w:hAnsi="Times New Roman"/>
          <w:b/>
          <w:sz w:val="32"/>
          <w:szCs w:val="32"/>
        </w:rPr>
        <w:t>Смыковская</w:t>
      </w:r>
      <w:proofErr w:type="spellEnd"/>
      <w:r w:rsidRPr="00411D1B">
        <w:rPr>
          <w:rFonts w:ascii="Times New Roman" w:hAnsi="Times New Roman"/>
          <w:b/>
          <w:sz w:val="32"/>
          <w:szCs w:val="32"/>
        </w:rPr>
        <w:t xml:space="preserve"> </w:t>
      </w:r>
      <w:r w:rsidR="007F338C" w:rsidRPr="00411D1B">
        <w:rPr>
          <w:rFonts w:ascii="Times New Roman" w:hAnsi="Times New Roman"/>
          <w:b/>
          <w:sz w:val="32"/>
          <w:szCs w:val="32"/>
        </w:rPr>
        <w:t xml:space="preserve">сельская </w:t>
      </w:r>
      <w:r w:rsidRPr="00411D1B">
        <w:rPr>
          <w:rFonts w:ascii="Times New Roman" w:hAnsi="Times New Roman"/>
          <w:b/>
          <w:sz w:val="32"/>
          <w:szCs w:val="32"/>
        </w:rPr>
        <w:t>библиотека Сунского района</w:t>
      </w:r>
      <w:r w:rsidRPr="00411D1B">
        <w:rPr>
          <w:rFonts w:ascii="Times New Roman" w:hAnsi="Times New Roman"/>
          <w:sz w:val="32"/>
          <w:szCs w:val="32"/>
        </w:rPr>
        <w:t xml:space="preserve"> провела путешествие по станциям с пешей прогулкой по окрестностям д. Смыки с названием «Журчат ручьи». Во время путешествия дети увидели много ручьёв и родников. Узнали, что родники бьют из-под земли, а так же вспомнили названия полевых цветов и как они применяются в народной медицине. </w:t>
      </w:r>
    </w:p>
    <w:p w:rsidR="0093590B" w:rsidRPr="00411D1B" w:rsidRDefault="0093590B" w:rsidP="00B8506A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 xml:space="preserve">В этой же библиотеке был организовано игровое путешествие под названием «Ожившее дерево». Ребятам нужно было проявить навыки ориентирования на местности по найденной карте, которую достали из старой бутылки, обнаруженной в речке </w:t>
      </w:r>
      <w:proofErr w:type="spellStart"/>
      <w:r w:rsidRPr="00411D1B">
        <w:rPr>
          <w:rFonts w:ascii="Times New Roman" w:hAnsi="Times New Roman"/>
          <w:sz w:val="32"/>
          <w:szCs w:val="32"/>
        </w:rPr>
        <w:t>Нерсме</w:t>
      </w:r>
      <w:proofErr w:type="spellEnd"/>
      <w:r w:rsidRPr="00411D1B">
        <w:rPr>
          <w:rFonts w:ascii="Times New Roman" w:hAnsi="Times New Roman"/>
          <w:sz w:val="32"/>
          <w:szCs w:val="32"/>
        </w:rPr>
        <w:t>. Участники путешествия «Ожившее дерево» успешно нашли и разгадали множество его секретов.</w:t>
      </w:r>
    </w:p>
    <w:p w:rsidR="00984B66" w:rsidRPr="00411D1B" w:rsidRDefault="00984B66" w:rsidP="00B8506A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b/>
          <w:sz w:val="32"/>
          <w:szCs w:val="32"/>
        </w:rPr>
        <w:t xml:space="preserve">В </w:t>
      </w:r>
      <w:proofErr w:type="spellStart"/>
      <w:r w:rsidRPr="00411D1B">
        <w:rPr>
          <w:rFonts w:ascii="Times New Roman" w:hAnsi="Times New Roman"/>
          <w:b/>
          <w:sz w:val="32"/>
          <w:szCs w:val="32"/>
        </w:rPr>
        <w:t>Пищальской</w:t>
      </w:r>
      <w:proofErr w:type="spellEnd"/>
      <w:r w:rsidRPr="00411D1B">
        <w:rPr>
          <w:rFonts w:ascii="Times New Roman" w:hAnsi="Times New Roman"/>
          <w:b/>
          <w:sz w:val="32"/>
          <w:szCs w:val="32"/>
        </w:rPr>
        <w:t xml:space="preserve"> сельской библиотеке-филиале </w:t>
      </w:r>
      <w:proofErr w:type="spellStart"/>
      <w:r w:rsidRPr="00411D1B">
        <w:rPr>
          <w:rFonts w:ascii="Times New Roman" w:hAnsi="Times New Roman"/>
          <w:b/>
          <w:sz w:val="32"/>
          <w:szCs w:val="32"/>
        </w:rPr>
        <w:t>Оричевской</w:t>
      </w:r>
      <w:proofErr w:type="spellEnd"/>
      <w:r w:rsidRPr="00411D1B">
        <w:rPr>
          <w:rFonts w:ascii="Times New Roman" w:hAnsi="Times New Roman"/>
          <w:b/>
          <w:sz w:val="32"/>
          <w:szCs w:val="32"/>
        </w:rPr>
        <w:t xml:space="preserve"> ЦБС</w:t>
      </w:r>
      <w:r w:rsidRPr="00411D1B">
        <w:rPr>
          <w:rFonts w:ascii="Times New Roman" w:hAnsi="Times New Roman"/>
          <w:sz w:val="32"/>
          <w:szCs w:val="32"/>
        </w:rPr>
        <w:t xml:space="preserve"> библиотекарь собрала информацию и выпустила брошюры и буклеты: «Тайна лесного озера», «Лесное озеро», «</w:t>
      </w:r>
      <w:proofErr w:type="spellStart"/>
      <w:r w:rsidRPr="00411D1B">
        <w:rPr>
          <w:rFonts w:ascii="Times New Roman" w:hAnsi="Times New Roman"/>
          <w:sz w:val="32"/>
          <w:szCs w:val="32"/>
        </w:rPr>
        <w:t>Пищальская</w:t>
      </w:r>
      <w:proofErr w:type="spellEnd"/>
      <w:r w:rsidRPr="00411D1B">
        <w:rPr>
          <w:rFonts w:ascii="Times New Roman" w:hAnsi="Times New Roman"/>
          <w:sz w:val="32"/>
          <w:szCs w:val="32"/>
        </w:rPr>
        <w:t xml:space="preserve"> жемчужина», «</w:t>
      </w:r>
      <w:proofErr w:type="spellStart"/>
      <w:r w:rsidRPr="00411D1B">
        <w:rPr>
          <w:rFonts w:ascii="Times New Roman" w:hAnsi="Times New Roman"/>
          <w:sz w:val="32"/>
          <w:szCs w:val="32"/>
        </w:rPr>
        <w:t>Лопатинское</w:t>
      </w:r>
      <w:proofErr w:type="spellEnd"/>
      <w:r w:rsidRPr="00411D1B">
        <w:rPr>
          <w:rFonts w:ascii="Times New Roman" w:hAnsi="Times New Roman"/>
          <w:sz w:val="32"/>
          <w:szCs w:val="32"/>
        </w:rPr>
        <w:t xml:space="preserve"> озеро – памятник природы». В библиотеке можно по</w:t>
      </w:r>
      <w:r w:rsidR="007C5241">
        <w:rPr>
          <w:rFonts w:ascii="Times New Roman" w:hAnsi="Times New Roman"/>
          <w:sz w:val="32"/>
          <w:szCs w:val="32"/>
        </w:rPr>
        <w:t xml:space="preserve">лучить информацию о </w:t>
      </w:r>
      <w:proofErr w:type="spellStart"/>
      <w:r w:rsidR="007C5241">
        <w:rPr>
          <w:rFonts w:ascii="Times New Roman" w:hAnsi="Times New Roman"/>
          <w:sz w:val="32"/>
          <w:szCs w:val="32"/>
        </w:rPr>
        <w:t>Покровско</w:t>
      </w:r>
      <w:proofErr w:type="spellEnd"/>
      <w:r w:rsidR="007C5241">
        <w:rPr>
          <w:rFonts w:ascii="Times New Roman" w:hAnsi="Times New Roman"/>
          <w:sz w:val="32"/>
          <w:szCs w:val="32"/>
        </w:rPr>
        <w:t>-</w:t>
      </w:r>
      <w:r w:rsidRPr="00411D1B">
        <w:rPr>
          <w:rFonts w:ascii="Times New Roman" w:hAnsi="Times New Roman"/>
          <w:sz w:val="32"/>
          <w:szCs w:val="32"/>
        </w:rPr>
        <w:t>Богородицкой женской общине (монастыре), действовавший в начале прошлого века на берегу Лопатинского озера. Издана брошюра «Большая монастырская вотчина», буклет «</w:t>
      </w:r>
      <w:proofErr w:type="spellStart"/>
      <w:r w:rsidRPr="00411D1B">
        <w:rPr>
          <w:rFonts w:ascii="Times New Roman" w:hAnsi="Times New Roman"/>
          <w:sz w:val="32"/>
          <w:szCs w:val="32"/>
        </w:rPr>
        <w:t>Пищальское</w:t>
      </w:r>
      <w:proofErr w:type="spellEnd"/>
      <w:r w:rsidRPr="00411D1B">
        <w:rPr>
          <w:rFonts w:ascii="Times New Roman" w:hAnsi="Times New Roman"/>
          <w:sz w:val="32"/>
          <w:szCs w:val="32"/>
        </w:rPr>
        <w:t xml:space="preserve"> сельское поселение».</w:t>
      </w:r>
    </w:p>
    <w:p w:rsidR="00984B66" w:rsidRPr="00411D1B" w:rsidRDefault="00B8506A" w:rsidP="00B8506A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 xml:space="preserve">Историю села создают люди. В библиотеке собран материал, который позволяет узнать, в честь кого названы наши улицы, кто </w:t>
      </w:r>
      <w:r w:rsidRPr="00411D1B">
        <w:rPr>
          <w:rFonts w:ascii="Times New Roman" w:hAnsi="Times New Roman"/>
          <w:sz w:val="32"/>
          <w:szCs w:val="32"/>
        </w:rPr>
        <w:lastRenderedPageBreak/>
        <w:t>получил награды Родины за трудовые успехи, кому присвоено звание «Ветеран труда», кто из земляков в годы войны защищал Родину</w:t>
      </w:r>
      <w:r w:rsidR="00D77675" w:rsidRPr="00411D1B">
        <w:rPr>
          <w:rFonts w:ascii="Times New Roman" w:hAnsi="Times New Roman"/>
          <w:sz w:val="32"/>
          <w:szCs w:val="32"/>
        </w:rPr>
        <w:t xml:space="preserve"> (</w:t>
      </w:r>
      <w:r w:rsidRPr="00411D1B">
        <w:rPr>
          <w:rFonts w:ascii="Times New Roman" w:hAnsi="Times New Roman"/>
          <w:sz w:val="32"/>
          <w:szCs w:val="32"/>
        </w:rPr>
        <w:t>Герой Советского Союза А.</w:t>
      </w:r>
      <w:r w:rsidR="00103002" w:rsidRPr="00411D1B">
        <w:rPr>
          <w:rFonts w:ascii="Times New Roman" w:hAnsi="Times New Roman"/>
          <w:sz w:val="32"/>
          <w:szCs w:val="32"/>
        </w:rPr>
        <w:t xml:space="preserve"> </w:t>
      </w:r>
      <w:r w:rsidRPr="00411D1B">
        <w:rPr>
          <w:rFonts w:ascii="Times New Roman" w:hAnsi="Times New Roman"/>
          <w:sz w:val="32"/>
          <w:szCs w:val="32"/>
        </w:rPr>
        <w:t xml:space="preserve">Д. </w:t>
      </w:r>
      <w:proofErr w:type="spellStart"/>
      <w:r w:rsidRPr="00411D1B">
        <w:rPr>
          <w:rFonts w:ascii="Times New Roman" w:hAnsi="Times New Roman"/>
          <w:sz w:val="32"/>
          <w:szCs w:val="32"/>
        </w:rPr>
        <w:t>Гребенев</w:t>
      </w:r>
      <w:proofErr w:type="spellEnd"/>
      <w:r w:rsidR="00D77675" w:rsidRPr="00411D1B">
        <w:rPr>
          <w:rFonts w:ascii="Times New Roman" w:hAnsi="Times New Roman"/>
          <w:sz w:val="32"/>
          <w:szCs w:val="32"/>
        </w:rPr>
        <w:t>)</w:t>
      </w:r>
      <w:r w:rsidRPr="00411D1B">
        <w:rPr>
          <w:rFonts w:ascii="Times New Roman" w:hAnsi="Times New Roman"/>
          <w:sz w:val="32"/>
          <w:szCs w:val="32"/>
        </w:rPr>
        <w:t>, о писателях-земляках: В. Фокин</w:t>
      </w:r>
      <w:r w:rsidR="00103002" w:rsidRPr="00411D1B">
        <w:rPr>
          <w:rFonts w:ascii="Times New Roman" w:hAnsi="Times New Roman"/>
          <w:sz w:val="32"/>
          <w:szCs w:val="32"/>
        </w:rPr>
        <w:t>е</w:t>
      </w:r>
      <w:r w:rsidR="00170684">
        <w:rPr>
          <w:rFonts w:ascii="Times New Roman" w:hAnsi="Times New Roman"/>
          <w:sz w:val="32"/>
          <w:szCs w:val="32"/>
        </w:rPr>
        <w:t xml:space="preserve">, </w:t>
      </w:r>
      <w:r w:rsidRPr="00411D1B">
        <w:rPr>
          <w:rFonts w:ascii="Times New Roman" w:hAnsi="Times New Roman"/>
          <w:sz w:val="32"/>
          <w:szCs w:val="32"/>
        </w:rPr>
        <w:t>С. Веснин</w:t>
      </w:r>
      <w:r w:rsidR="00103002" w:rsidRPr="00411D1B">
        <w:rPr>
          <w:rFonts w:ascii="Times New Roman" w:hAnsi="Times New Roman"/>
          <w:sz w:val="32"/>
          <w:szCs w:val="32"/>
        </w:rPr>
        <w:t>е</w:t>
      </w:r>
      <w:r w:rsidRPr="00411D1B">
        <w:rPr>
          <w:rFonts w:ascii="Times New Roman" w:hAnsi="Times New Roman"/>
          <w:sz w:val="32"/>
          <w:szCs w:val="32"/>
        </w:rPr>
        <w:t>.</w:t>
      </w:r>
    </w:p>
    <w:p w:rsidR="006D5E5B" w:rsidRDefault="00B8506A" w:rsidP="00B8506A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b/>
          <w:sz w:val="32"/>
          <w:szCs w:val="32"/>
        </w:rPr>
        <w:t>В Яранской ЦРБ им. Г. Ф. Боровикова</w:t>
      </w:r>
      <w:r w:rsidRPr="00411D1B">
        <w:rPr>
          <w:rFonts w:ascii="Times New Roman" w:hAnsi="Times New Roman"/>
          <w:sz w:val="32"/>
          <w:szCs w:val="32"/>
        </w:rPr>
        <w:t xml:space="preserve"> идёт работа над проектом по созданию серии библиографических указателей «Сто лет Яранской культуры. 1919-2019».</w:t>
      </w:r>
      <w:r w:rsidR="00A26FB5" w:rsidRPr="00411D1B">
        <w:rPr>
          <w:sz w:val="32"/>
          <w:szCs w:val="32"/>
        </w:rPr>
        <w:t xml:space="preserve"> </w:t>
      </w:r>
      <w:r w:rsidR="00A26FB5" w:rsidRPr="00411D1B">
        <w:rPr>
          <w:rFonts w:ascii="Times New Roman" w:hAnsi="Times New Roman"/>
          <w:sz w:val="32"/>
          <w:szCs w:val="32"/>
        </w:rPr>
        <w:t>Выпущены сборники:</w:t>
      </w:r>
      <w:r w:rsidR="00A26FB5" w:rsidRPr="00411D1B">
        <w:rPr>
          <w:sz w:val="32"/>
          <w:szCs w:val="32"/>
        </w:rPr>
        <w:t xml:space="preserve"> </w:t>
      </w:r>
      <w:r w:rsidR="00A26FB5" w:rsidRPr="00411D1B">
        <w:rPr>
          <w:rFonts w:ascii="Times New Roman" w:hAnsi="Times New Roman"/>
          <w:sz w:val="32"/>
          <w:szCs w:val="32"/>
        </w:rPr>
        <w:t xml:space="preserve">«История особняка купца Калинина», «История села </w:t>
      </w:r>
      <w:proofErr w:type="spellStart"/>
      <w:r w:rsidR="00A26FB5" w:rsidRPr="00411D1B">
        <w:rPr>
          <w:rFonts w:ascii="Times New Roman" w:hAnsi="Times New Roman"/>
          <w:sz w:val="32"/>
          <w:szCs w:val="32"/>
        </w:rPr>
        <w:t>Салобеляк</w:t>
      </w:r>
      <w:proofErr w:type="spellEnd"/>
      <w:r w:rsidR="00A26FB5" w:rsidRPr="00411D1B">
        <w:rPr>
          <w:rFonts w:ascii="Times New Roman" w:hAnsi="Times New Roman"/>
          <w:sz w:val="32"/>
          <w:szCs w:val="32"/>
        </w:rPr>
        <w:t xml:space="preserve">», «Село </w:t>
      </w:r>
      <w:proofErr w:type="spellStart"/>
      <w:r w:rsidR="00A26FB5" w:rsidRPr="00411D1B">
        <w:rPr>
          <w:rFonts w:ascii="Times New Roman" w:hAnsi="Times New Roman"/>
          <w:sz w:val="32"/>
          <w:szCs w:val="32"/>
        </w:rPr>
        <w:t>Никулята</w:t>
      </w:r>
      <w:proofErr w:type="spellEnd"/>
      <w:r w:rsidR="00A26FB5" w:rsidRPr="00411D1B">
        <w:rPr>
          <w:rFonts w:ascii="Times New Roman" w:hAnsi="Times New Roman"/>
          <w:sz w:val="32"/>
          <w:szCs w:val="32"/>
        </w:rPr>
        <w:t xml:space="preserve">: вчера, сегодня, завтра», «Трактор </w:t>
      </w:r>
      <w:proofErr w:type="spellStart"/>
      <w:r w:rsidR="00A26FB5" w:rsidRPr="00411D1B">
        <w:rPr>
          <w:rFonts w:ascii="Times New Roman" w:hAnsi="Times New Roman"/>
          <w:sz w:val="32"/>
          <w:szCs w:val="32"/>
        </w:rPr>
        <w:t>Фордзон</w:t>
      </w:r>
      <w:proofErr w:type="spellEnd"/>
      <w:r w:rsidR="00A26FB5" w:rsidRPr="00411D1B">
        <w:rPr>
          <w:rFonts w:ascii="Times New Roman" w:hAnsi="Times New Roman"/>
          <w:sz w:val="32"/>
          <w:szCs w:val="32"/>
        </w:rPr>
        <w:t>», «История пионерского движения в районе», «История районной газеты «Отечество».</w:t>
      </w:r>
    </w:p>
    <w:p w:rsidR="007755C4" w:rsidRPr="00411D1B" w:rsidRDefault="007F338C" w:rsidP="007755C4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01047856" wp14:editId="23892BB9">
            <wp:simplePos x="0" y="0"/>
            <wp:positionH relativeFrom="margin">
              <wp:align>right</wp:align>
            </wp:positionH>
            <wp:positionV relativeFrom="paragraph">
              <wp:posOffset>482600</wp:posOffset>
            </wp:positionV>
            <wp:extent cx="2950845" cy="2060575"/>
            <wp:effectExtent l="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755C4" w:rsidRPr="00411D1B">
        <w:rPr>
          <w:rFonts w:ascii="Times New Roman" w:hAnsi="Times New Roman"/>
          <w:b/>
          <w:sz w:val="32"/>
          <w:szCs w:val="32"/>
        </w:rPr>
        <w:t>Калачиговская</w:t>
      </w:r>
      <w:proofErr w:type="spellEnd"/>
      <w:r w:rsidR="007755C4" w:rsidRPr="00411D1B">
        <w:rPr>
          <w:rFonts w:ascii="Times New Roman" w:hAnsi="Times New Roman"/>
          <w:b/>
          <w:sz w:val="32"/>
          <w:szCs w:val="32"/>
        </w:rPr>
        <w:t xml:space="preserve"> сельская библиотека-филиал Верхошижемского района</w:t>
      </w:r>
      <w:r w:rsidR="007755C4" w:rsidRPr="00411D1B">
        <w:rPr>
          <w:rFonts w:ascii="Times New Roman" w:hAnsi="Times New Roman"/>
          <w:sz w:val="32"/>
          <w:szCs w:val="32"/>
        </w:rPr>
        <w:t xml:space="preserve"> располагает доста</w:t>
      </w:r>
      <w:r w:rsidR="00103002" w:rsidRPr="00411D1B">
        <w:rPr>
          <w:rFonts w:ascii="Times New Roman" w:hAnsi="Times New Roman"/>
          <w:sz w:val="32"/>
          <w:szCs w:val="32"/>
        </w:rPr>
        <w:t>точным помещением и библиотекарь Л. П.</w:t>
      </w:r>
      <w:r w:rsidR="0087640A" w:rsidRPr="00411D1B">
        <w:rPr>
          <w:rFonts w:ascii="Times New Roman" w:hAnsi="Times New Roman"/>
          <w:sz w:val="32"/>
          <w:szCs w:val="32"/>
        </w:rPr>
        <w:t xml:space="preserve"> Лобанова</w:t>
      </w:r>
      <w:r w:rsidR="007755C4" w:rsidRPr="00411D1B">
        <w:rPr>
          <w:rFonts w:ascii="Times New Roman" w:hAnsi="Times New Roman"/>
          <w:sz w:val="32"/>
          <w:szCs w:val="32"/>
        </w:rPr>
        <w:t xml:space="preserve"> увлечена краеведением, поэтому и был создан мини-музей «Я помню! Я горжусь!».</w:t>
      </w:r>
    </w:p>
    <w:p w:rsidR="007755C4" w:rsidRPr="00411D1B" w:rsidRDefault="007755C4" w:rsidP="007755C4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 xml:space="preserve">Посещение музея приобщает к истокам народной культуры, </w:t>
      </w:r>
      <w:r w:rsidR="00103002" w:rsidRPr="00411D1B">
        <w:rPr>
          <w:rFonts w:ascii="Times New Roman" w:hAnsi="Times New Roman"/>
          <w:sz w:val="32"/>
          <w:szCs w:val="32"/>
        </w:rPr>
        <w:t>а главной задачей его является</w:t>
      </w:r>
      <w:r w:rsidRPr="00411D1B">
        <w:rPr>
          <w:rFonts w:ascii="Times New Roman" w:hAnsi="Times New Roman"/>
          <w:sz w:val="32"/>
          <w:szCs w:val="32"/>
        </w:rPr>
        <w:t xml:space="preserve"> сохранение культурных ценностей и народных традиций, которые должны передаваться от поколения к поколению.</w:t>
      </w:r>
    </w:p>
    <w:p w:rsidR="00413756" w:rsidRPr="00411D1B" w:rsidRDefault="0087640A" w:rsidP="0087640A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 xml:space="preserve">Библиотекарем </w:t>
      </w:r>
      <w:r w:rsidR="007755C4" w:rsidRPr="00411D1B">
        <w:rPr>
          <w:rFonts w:ascii="Times New Roman" w:hAnsi="Times New Roman"/>
          <w:sz w:val="32"/>
          <w:szCs w:val="32"/>
        </w:rPr>
        <w:t>был собран материал по истории дере</w:t>
      </w:r>
      <w:r w:rsidRPr="00411D1B">
        <w:rPr>
          <w:rFonts w:ascii="Times New Roman" w:hAnsi="Times New Roman"/>
          <w:sz w:val="32"/>
          <w:szCs w:val="32"/>
        </w:rPr>
        <w:t>вни и оформлен стенд</w:t>
      </w:r>
      <w:r w:rsidR="007755C4" w:rsidRPr="00411D1B">
        <w:rPr>
          <w:rFonts w:ascii="Times New Roman" w:hAnsi="Times New Roman"/>
          <w:sz w:val="32"/>
          <w:szCs w:val="32"/>
        </w:rPr>
        <w:t xml:space="preserve"> «</w:t>
      </w:r>
      <w:proofErr w:type="spellStart"/>
      <w:r w:rsidR="007755C4" w:rsidRPr="00411D1B">
        <w:rPr>
          <w:rFonts w:ascii="Times New Roman" w:hAnsi="Times New Roman"/>
          <w:sz w:val="32"/>
          <w:szCs w:val="32"/>
        </w:rPr>
        <w:t>Калачиги</w:t>
      </w:r>
      <w:proofErr w:type="spellEnd"/>
      <w:r w:rsidR="007755C4" w:rsidRPr="00411D1B">
        <w:rPr>
          <w:rFonts w:ascii="Times New Roman" w:hAnsi="Times New Roman"/>
          <w:sz w:val="32"/>
          <w:szCs w:val="32"/>
        </w:rPr>
        <w:t xml:space="preserve"> – частица России». На стенде отражен подробный материал по истории школы, колонии-посе</w:t>
      </w:r>
      <w:r w:rsidR="00D77675" w:rsidRPr="00411D1B">
        <w:rPr>
          <w:rFonts w:ascii="Times New Roman" w:hAnsi="Times New Roman"/>
          <w:sz w:val="32"/>
          <w:szCs w:val="32"/>
        </w:rPr>
        <w:t>ления</w:t>
      </w:r>
      <w:r w:rsidR="007755C4" w:rsidRPr="00411D1B">
        <w:rPr>
          <w:rFonts w:ascii="Times New Roman" w:hAnsi="Times New Roman"/>
          <w:sz w:val="32"/>
          <w:szCs w:val="32"/>
        </w:rPr>
        <w:t>, совхоз</w:t>
      </w:r>
      <w:r w:rsidR="00D77675" w:rsidRPr="00411D1B">
        <w:rPr>
          <w:rFonts w:ascii="Times New Roman" w:hAnsi="Times New Roman"/>
          <w:sz w:val="32"/>
          <w:szCs w:val="32"/>
        </w:rPr>
        <w:t>а</w:t>
      </w:r>
      <w:r w:rsidR="007755C4" w:rsidRPr="00411D1B">
        <w:rPr>
          <w:rFonts w:ascii="Times New Roman" w:hAnsi="Times New Roman"/>
          <w:sz w:val="32"/>
          <w:szCs w:val="32"/>
        </w:rPr>
        <w:t>, администрации. Оформлен фотоальбом «Родной земли любимый уголок», папка-накопитель «Портрет нашего земляка». В библиотеке издан сборник «Верность ро</w:t>
      </w:r>
      <w:r w:rsidRPr="00411D1B">
        <w:rPr>
          <w:rFonts w:ascii="Times New Roman" w:hAnsi="Times New Roman"/>
          <w:sz w:val="32"/>
          <w:szCs w:val="32"/>
        </w:rPr>
        <w:t xml:space="preserve">дной земле» об А. К. </w:t>
      </w:r>
      <w:proofErr w:type="spellStart"/>
      <w:r w:rsidR="007755C4" w:rsidRPr="00411D1B">
        <w:rPr>
          <w:rFonts w:ascii="Times New Roman" w:hAnsi="Times New Roman"/>
          <w:sz w:val="32"/>
          <w:szCs w:val="32"/>
        </w:rPr>
        <w:t>Преженникове</w:t>
      </w:r>
      <w:proofErr w:type="spellEnd"/>
      <w:r w:rsidR="007755C4" w:rsidRPr="00411D1B">
        <w:rPr>
          <w:rFonts w:ascii="Times New Roman" w:hAnsi="Times New Roman"/>
          <w:sz w:val="32"/>
          <w:szCs w:val="32"/>
        </w:rPr>
        <w:t>, директоре совхоза, который 30 лет руководил сов</w:t>
      </w:r>
      <w:r w:rsidR="00D77675" w:rsidRPr="00411D1B">
        <w:rPr>
          <w:rFonts w:ascii="Times New Roman" w:hAnsi="Times New Roman"/>
          <w:sz w:val="32"/>
          <w:szCs w:val="32"/>
        </w:rPr>
        <w:t>хозом «Ждановский»</w:t>
      </w:r>
      <w:r w:rsidRPr="00411D1B">
        <w:rPr>
          <w:rFonts w:ascii="Times New Roman" w:hAnsi="Times New Roman"/>
          <w:sz w:val="32"/>
          <w:szCs w:val="32"/>
        </w:rPr>
        <w:t>. Проведена работа по сбору данных о жителях деревень поселения, о самих деревнях.</w:t>
      </w:r>
    </w:p>
    <w:p w:rsidR="0087640A" w:rsidRPr="00411D1B" w:rsidRDefault="00170684" w:rsidP="0087640A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048148B" wp14:editId="0848DD95">
            <wp:simplePos x="0" y="0"/>
            <wp:positionH relativeFrom="margin">
              <wp:posOffset>2987040</wp:posOffset>
            </wp:positionH>
            <wp:positionV relativeFrom="paragraph">
              <wp:posOffset>55300</wp:posOffset>
            </wp:positionV>
            <wp:extent cx="3073400" cy="20764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40A" w:rsidRPr="00411D1B">
        <w:rPr>
          <w:rFonts w:ascii="Times New Roman" w:hAnsi="Times New Roman"/>
          <w:sz w:val="32"/>
          <w:szCs w:val="32"/>
        </w:rPr>
        <w:t>Тесно сотрудничая со своими читателями, Лидия Павловна сделала вывод, что возрос интерес жителей к истории и быту, культуре своего края, к известным и неизвестным землякам. Так в библиотеке появился уголок «Крестьянской избы», по всем правилам деревенского убранства.</w:t>
      </w:r>
    </w:p>
    <w:p w:rsidR="0087640A" w:rsidRPr="00411D1B" w:rsidRDefault="0087640A" w:rsidP="0087640A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 xml:space="preserve">Библиотека выпускает документальные сборники о деревнях </w:t>
      </w:r>
      <w:proofErr w:type="spellStart"/>
      <w:r w:rsidRPr="00411D1B">
        <w:rPr>
          <w:rFonts w:ascii="Times New Roman" w:hAnsi="Times New Roman"/>
          <w:sz w:val="32"/>
          <w:szCs w:val="32"/>
        </w:rPr>
        <w:t>калачиговского</w:t>
      </w:r>
      <w:proofErr w:type="spellEnd"/>
      <w:r w:rsidRPr="00411D1B">
        <w:rPr>
          <w:rFonts w:ascii="Times New Roman" w:hAnsi="Times New Roman"/>
          <w:sz w:val="32"/>
          <w:szCs w:val="32"/>
        </w:rPr>
        <w:t xml:space="preserve"> сельского совета. </w:t>
      </w:r>
    </w:p>
    <w:p w:rsidR="0087640A" w:rsidRPr="00411D1B" w:rsidRDefault="0087640A" w:rsidP="0087640A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 xml:space="preserve">Мини-музей с удовольствием посещают </w:t>
      </w:r>
      <w:proofErr w:type="spellStart"/>
      <w:r w:rsidRPr="00411D1B">
        <w:rPr>
          <w:rFonts w:ascii="Times New Roman" w:hAnsi="Times New Roman"/>
          <w:sz w:val="32"/>
          <w:szCs w:val="32"/>
        </w:rPr>
        <w:t>калачиговцы</w:t>
      </w:r>
      <w:proofErr w:type="spellEnd"/>
      <w:r w:rsidRPr="00411D1B">
        <w:rPr>
          <w:rFonts w:ascii="Times New Roman" w:hAnsi="Times New Roman"/>
          <w:sz w:val="32"/>
          <w:szCs w:val="32"/>
        </w:rPr>
        <w:t xml:space="preserve"> и гости деревни. Разработан сценарий экскурсии, которую проводят учащиеся 7-8 классов.</w:t>
      </w:r>
    </w:p>
    <w:p w:rsidR="00EF42BF" w:rsidRDefault="00797C39" w:rsidP="0087640A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AB21C66" wp14:editId="3DF837AB">
            <wp:simplePos x="0" y="0"/>
            <wp:positionH relativeFrom="page">
              <wp:align>center</wp:align>
            </wp:positionH>
            <wp:positionV relativeFrom="paragraph">
              <wp:posOffset>246380</wp:posOffset>
            </wp:positionV>
            <wp:extent cx="5999480" cy="3999230"/>
            <wp:effectExtent l="0" t="0" r="127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8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2BF" w:rsidRDefault="00EF42BF" w:rsidP="0087640A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411D1B" w:rsidRDefault="00411D1B" w:rsidP="00792560">
      <w:pPr>
        <w:spacing w:after="0"/>
        <w:ind w:left="-56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11D1B" w:rsidRDefault="00411D1B" w:rsidP="00792560">
      <w:pPr>
        <w:spacing w:after="0"/>
        <w:ind w:left="-56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170684" w:rsidRDefault="00170684" w:rsidP="00792560">
      <w:pPr>
        <w:spacing w:after="0"/>
        <w:ind w:left="-567" w:firstLine="567"/>
        <w:jc w:val="center"/>
        <w:rPr>
          <w:rFonts w:ascii="Times New Roman" w:hAnsi="Times New Roman"/>
          <w:b/>
          <w:sz w:val="32"/>
          <w:szCs w:val="32"/>
        </w:rPr>
      </w:pPr>
    </w:p>
    <w:p w:rsidR="00792560" w:rsidRPr="00411D1B" w:rsidRDefault="00792560" w:rsidP="00792560">
      <w:pPr>
        <w:spacing w:after="0"/>
        <w:ind w:left="-567" w:firstLine="567"/>
        <w:jc w:val="center"/>
        <w:rPr>
          <w:rFonts w:ascii="Times New Roman" w:hAnsi="Times New Roman"/>
          <w:b/>
          <w:sz w:val="32"/>
          <w:szCs w:val="32"/>
        </w:rPr>
      </w:pPr>
      <w:r w:rsidRPr="00411D1B">
        <w:rPr>
          <w:rFonts w:ascii="Times New Roman" w:hAnsi="Times New Roman"/>
          <w:b/>
          <w:sz w:val="32"/>
          <w:szCs w:val="32"/>
        </w:rPr>
        <w:lastRenderedPageBreak/>
        <w:t xml:space="preserve">Клуб настольных игр </w:t>
      </w:r>
    </w:p>
    <w:p w:rsidR="00792560" w:rsidRPr="00411D1B" w:rsidRDefault="00792560" w:rsidP="00792560">
      <w:pPr>
        <w:spacing w:after="0"/>
        <w:ind w:left="-567" w:firstLine="567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411D1B">
        <w:rPr>
          <w:rFonts w:ascii="Times New Roman" w:hAnsi="Times New Roman"/>
          <w:b/>
          <w:sz w:val="32"/>
          <w:szCs w:val="32"/>
        </w:rPr>
        <w:t>в</w:t>
      </w:r>
      <w:proofErr w:type="gramEnd"/>
      <w:r w:rsidRPr="00411D1B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411D1B">
        <w:rPr>
          <w:rFonts w:ascii="Times New Roman" w:hAnsi="Times New Roman"/>
          <w:b/>
          <w:sz w:val="32"/>
          <w:szCs w:val="32"/>
        </w:rPr>
        <w:t>Нолинской</w:t>
      </w:r>
      <w:proofErr w:type="spellEnd"/>
      <w:r w:rsidRPr="00411D1B">
        <w:rPr>
          <w:rFonts w:ascii="Times New Roman" w:hAnsi="Times New Roman"/>
          <w:b/>
          <w:sz w:val="32"/>
          <w:szCs w:val="32"/>
        </w:rPr>
        <w:t xml:space="preserve"> центральной районной библиотеке </w:t>
      </w:r>
    </w:p>
    <w:p w:rsidR="00792560" w:rsidRPr="00411D1B" w:rsidRDefault="00792560" w:rsidP="00792560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 xml:space="preserve">Клуб настольных игр </w:t>
      </w:r>
      <w:r w:rsidR="00170684" w:rsidRPr="00411D1B">
        <w:rPr>
          <w:rFonts w:ascii="Times New Roman" w:hAnsi="Times New Roman"/>
          <w:sz w:val="32"/>
          <w:szCs w:val="32"/>
        </w:rPr>
        <w:t xml:space="preserve">в центральной районной библиотеке </w:t>
      </w:r>
      <w:r w:rsidRPr="00411D1B">
        <w:rPr>
          <w:rFonts w:ascii="Times New Roman" w:hAnsi="Times New Roman"/>
          <w:sz w:val="32"/>
          <w:szCs w:val="32"/>
        </w:rPr>
        <w:t>начал действовать с октября 2018 года. Изначально ориентировались на то, что клуб – дополнительная возможность организации свободного времени подростков и молодежи. Поэтому игры проводили по воскресениям, во время школьных каникул – в будний день.</w:t>
      </w:r>
    </w:p>
    <w:p w:rsidR="00792560" w:rsidRPr="00411D1B" w:rsidRDefault="00792560" w:rsidP="00792560">
      <w:pPr>
        <w:spacing w:after="0"/>
        <w:ind w:left="-567" w:firstLine="567"/>
        <w:rPr>
          <w:rFonts w:ascii="Times New Roman" w:hAnsi="Times New Roman"/>
          <w:b/>
          <w:sz w:val="32"/>
          <w:szCs w:val="32"/>
        </w:rPr>
      </w:pPr>
      <w:r w:rsidRPr="00411D1B">
        <w:rPr>
          <w:rFonts w:ascii="Times New Roman" w:hAnsi="Times New Roman"/>
          <w:b/>
          <w:sz w:val="32"/>
          <w:szCs w:val="32"/>
        </w:rPr>
        <w:t>База игр.</w:t>
      </w:r>
    </w:p>
    <w:p w:rsidR="00792560" w:rsidRPr="00411D1B" w:rsidRDefault="00792560" w:rsidP="00792560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 xml:space="preserve">Определенная база игр сформировалась у специалиста по молодежной политике администрации района. Игры приобретались на средства муниципальной программы «Повышение эффективности реализации молодежной политики в Нолинском районе». </w:t>
      </w:r>
      <w:r w:rsidR="00411D1B" w:rsidRPr="00411D1B">
        <w:rPr>
          <w:rFonts w:ascii="Times New Roman" w:hAnsi="Times New Roman"/>
          <w:sz w:val="32"/>
          <w:szCs w:val="32"/>
        </w:rPr>
        <w:t xml:space="preserve">Игры приобретались в Кирове. </w:t>
      </w:r>
      <w:r w:rsidRPr="00411D1B">
        <w:rPr>
          <w:rFonts w:ascii="Times New Roman" w:hAnsi="Times New Roman"/>
          <w:sz w:val="32"/>
          <w:szCs w:val="32"/>
        </w:rPr>
        <w:t>По согласованию с главой администрации при условии проведения игр на базе библиотеки игры были переданы в центральную библиотеку. Сейчас в библиотеке есть такие игры:</w:t>
      </w:r>
    </w:p>
    <w:p w:rsidR="00792560" w:rsidRPr="00024255" w:rsidRDefault="00792560" w:rsidP="00792560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4"/>
        <w:gridCol w:w="2268"/>
        <w:gridCol w:w="2694"/>
      </w:tblGrid>
      <w:tr w:rsidR="00792560" w:rsidRPr="00024255" w:rsidTr="00792560">
        <w:tc>
          <w:tcPr>
            <w:tcW w:w="3964" w:type="dxa"/>
            <w:shd w:val="clear" w:color="auto" w:fill="auto"/>
          </w:tcPr>
          <w:p w:rsidR="00792560" w:rsidRPr="00411D1B" w:rsidRDefault="00792560" w:rsidP="00792560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Название игры</w:t>
            </w:r>
          </w:p>
        </w:tc>
        <w:tc>
          <w:tcPr>
            <w:tcW w:w="2268" w:type="dxa"/>
            <w:shd w:val="clear" w:color="auto" w:fill="auto"/>
          </w:tcPr>
          <w:p w:rsidR="00792560" w:rsidRPr="00411D1B" w:rsidRDefault="00792560" w:rsidP="00792560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Количество игроков</w:t>
            </w:r>
          </w:p>
        </w:tc>
        <w:tc>
          <w:tcPr>
            <w:tcW w:w="2694" w:type="dxa"/>
            <w:shd w:val="clear" w:color="auto" w:fill="auto"/>
          </w:tcPr>
          <w:p w:rsidR="00792560" w:rsidRPr="00411D1B" w:rsidRDefault="00792560" w:rsidP="00792560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Рекомендуемый возраст</w:t>
            </w:r>
          </w:p>
        </w:tc>
      </w:tr>
      <w:tr w:rsidR="00792560" w:rsidRPr="00024255" w:rsidTr="00792560">
        <w:tc>
          <w:tcPr>
            <w:tcW w:w="3964" w:type="dxa"/>
            <w:shd w:val="clear" w:color="auto" w:fill="auto"/>
          </w:tcPr>
          <w:p w:rsidR="00792560" w:rsidRPr="00411D1B" w:rsidRDefault="00792560" w:rsidP="00792560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«Я – знаменитость»</w:t>
            </w:r>
          </w:p>
        </w:tc>
        <w:tc>
          <w:tcPr>
            <w:tcW w:w="2268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2-20</w:t>
            </w:r>
          </w:p>
        </w:tc>
        <w:tc>
          <w:tcPr>
            <w:tcW w:w="2694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8-99 лет</w:t>
            </w:r>
          </w:p>
        </w:tc>
      </w:tr>
      <w:tr w:rsidR="00792560" w:rsidRPr="00024255" w:rsidTr="00792560">
        <w:tc>
          <w:tcPr>
            <w:tcW w:w="3964" w:type="dxa"/>
            <w:shd w:val="clear" w:color="auto" w:fill="auto"/>
          </w:tcPr>
          <w:p w:rsidR="00792560" w:rsidRPr="00411D1B" w:rsidRDefault="00792560" w:rsidP="00792560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«Кто я?»</w:t>
            </w:r>
          </w:p>
        </w:tc>
        <w:tc>
          <w:tcPr>
            <w:tcW w:w="2268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2-8</w:t>
            </w:r>
          </w:p>
        </w:tc>
        <w:tc>
          <w:tcPr>
            <w:tcW w:w="2694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6+</w:t>
            </w:r>
          </w:p>
        </w:tc>
      </w:tr>
      <w:tr w:rsidR="00792560" w:rsidRPr="00024255" w:rsidTr="00792560">
        <w:tc>
          <w:tcPr>
            <w:tcW w:w="3964" w:type="dxa"/>
            <w:shd w:val="clear" w:color="auto" w:fill="auto"/>
          </w:tcPr>
          <w:p w:rsidR="00792560" w:rsidRPr="00411D1B" w:rsidRDefault="00792560" w:rsidP="00792560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«Сказочный крокодил»</w:t>
            </w:r>
          </w:p>
        </w:tc>
        <w:tc>
          <w:tcPr>
            <w:tcW w:w="2268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2-8</w:t>
            </w:r>
          </w:p>
        </w:tc>
        <w:tc>
          <w:tcPr>
            <w:tcW w:w="2694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4+</w:t>
            </w:r>
          </w:p>
        </w:tc>
      </w:tr>
      <w:tr w:rsidR="00792560" w:rsidRPr="00024255" w:rsidTr="00792560">
        <w:tc>
          <w:tcPr>
            <w:tcW w:w="3964" w:type="dxa"/>
            <w:shd w:val="clear" w:color="auto" w:fill="auto"/>
          </w:tcPr>
          <w:p w:rsidR="00792560" w:rsidRPr="00411D1B" w:rsidRDefault="00792560" w:rsidP="00792560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«Свинтус»</w:t>
            </w:r>
          </w:p>
        </w:tc>
        <w:tc>
          <w:tcPr>
            <w:tcW w:w="2268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2-10</w:t>
            </w:r>
          </w:p>
        </w:tc>
        <w:tc>
          <w:tcPr>
            <w:tcW w:w="2694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5+</w:t>
            </w:r>
          </w:p>
        </w:tc>
      </w:tr>
      <w:tr w:rsidR="00792560" w:rsidRPr="00024255" w:rsidTr="00792560">
        <w:tc>
          <w:tcPr>
            <w:tcW w:w="3964" w:type="dxa"/>
            <w:shd w:val="clear" w:color="auto" w:fill="auto"/>
          </w:tcPr>
          <w:p w:rsidR="00792560" w:rsidRPr="00411D1B" w:rsidRDefault="00792560" w:rsidP="00792560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«</w:t>
            </w:r>
            <w:proofErr w:type="spellStart"/>
            <w:r w:rsidRPr="00411D1B">
              <w:rPr>
                <w:rFonts w:ascii="Times New Roman" w:hAnsi="Times New Roman"/>
                <w:sz w:val="32"/>
                <w:szCs w:val="32"/>
              </w:rPr>
              <w:t>Соображарий</w:t>
            </w:r>
            <w:proofErr w:type="spellEnd"/>
            <w:r w:rsidRPr="00411D1B">
              <w:rPr>
                <w:rFonts w:ascii="Times New Roman" w:hAnsi="Times New Roman"/>
                <w:sz w:val="32"/>
                <w:szCs w:val="32"/>
              </w:rPr>
              <w:t xml:space="preserve"> Два!!»</w:t>
            </w:r>
          </w:p>
        </w:tc>
        <w:tc>
          <w:tcPr>
            <w:tcW w:w="2268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2-10</w:t>
            </w:r>
          </w:p>
        </w:tc>
        <w:tc>
          <w:tcPr>
            <w:tcW w:w="2694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7+</w:t>
            </w:r>
          </w:p>
        </w:tc>
      </w:tr>
      <w:tr w:rsidR="00792560" w:rsidRPr="00024255" w:rsidTr="00792560">
        <w:tc>
          <w:tcPr>
            <w:tcW w:w="3964" w:type="dxa"/>
            <w:shd w:val="clear" w:color="auto" w:fill="auto"/>
          </w:tcPr>
          <w:p w:rsidR="00792560" w:rsidRPr="00411D1B" w:rsidRDefault="00792560" w:rsidP="00792560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«</w:t>
            </w:r>
            <w:r w:rsidRPr="00411D1B">
              <w:rPr>
                <w:rFonts w:ascii="Times New Roman" w:hAnsi="Times New Roman"/>
                <w:sz w:val="32"/>
                <w:szCs w:val="32"/>
                <w:lang w:val="en-US"/>
              </w:rPr>
              <w:t>Family Alias</w:t>
            </w:r>
            <w:r w:rsidRPr="00411D1B">
              <w:rPr>
                <w:rFonts w:ascii="Times New Roman" w:hAnsi="Times New Roman"/>
                <w:sz w:val="32"/>
                <w:szCs w:val="32"/>
              </w:rPr>
              <w:t>»</w:t>
            </w:r>
          </w:p>
        </w:tc>
        <w:tc>
          <w:tcPr>
            <w:tcW w:w="2268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4-10</w:t>
            </w:r>
          </w:p>
        </w:tc>
        <w:tc>
          <w:tcPr>
            <w:tcW w:w="2694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7+</w:t>
            </w:r>
          </w:p>
        </w:tc>
      </w:tr>
      <w:tr w:rsidR="00792560" w:rsidRPr="00024255" w:rsidTr="00792560">
        <w:tc>
          <w:tcPr>
            <w:tcW w:w="3964" w:type="dxa"/>
            <w:shd w:val="clear" w:color="auto" w:fill="auto"/>
          </w:tcPr>
          <w:p w:rsidR="00792560" w:rsidRPr="00411D1B" w:rsidRDefault="00792560" w:rsidP="00792560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«Начальник курорта»</w:t>
            </w:r>
          </w:p>
        </w:tc>
        <w:tc>
          <w:tcPr>
            <w:tcW w:w="2268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3-6</w:t>
            </w:r>
          </w:p>
        </w:tc>
        <w:tc>
          <w:tcPr>
            <w:tcW w:w="2694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8+</w:t>
            </w:r>
          </w:p>
        </w:tc>
      </w:tr>
      <w:tr w:rsidR="00792560" w:rsidRPr="00024255" w:rsidTr="00792560">
        <w:tc>
          <w:tcPr>
            <w:tcW w:w="3964" w:type="dxa"/>
            <w:shd w:val="clear" w:color="auto" w:fill="auto"/>
          </w:tcPr>
          <w:p w:rsidR="00792560" w:rsidRPr="00411D1B" w:rsidRDefault="00792560" w:rsidP="00792560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«</w:t>
            </w:r>
            <w:proofErr w:type="spellStart"/>
            <w:r w:rsidRPr="00411D1B">
              <w:rPr>
                <w:rFonts w:ascii="Times New Roman" w:hAnsi="Times New Roman"/>
                <w:sz w:val="32"/>
                <w:szCs w:val="32"/>
              </w:rPr>
              <w:t>Друдлы</w:t>
            </w:r>
            <w:proofErr w:type="spellEnd"/>
            <w:r w:rsidRPr="00411D1B">
              <w:rPr>
                <w:rFonts w:ascii="Times New Roman" w:hAnsi="Times New Roman"/>
                <w:sz w:val="32"/>
                <w:szCs w:val="32"/>
              </w:rPr>
              <w:t>»</w:t>
            </w:r>
          </w:p>
        </w:tc>
        <w:tc>
          <w:tcPr>
            <w:tcW w:w="2268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2-10</w:t>
            </w:r>
          </w:p>
        </w:tc>
        <w:tc>
          <w:tcPr>
            <w:tcW w:w="2694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7+</w:t>
            </w:r>
          </w:p>
        </w:tc>
      </w:tr>
      <w:tr w:rsidR="00792560" w:rsidRPr="00024255" w:rsidTr="00792560">
        <w:tc>
          <w:tcPr>
            <w:tcW w:w="3964" w:type="dxa"/>
            <w:shd w:val="clear" w:color="auto" w:fill="auto"/>
          </w:tcPr>
          <w:p w:rsidR="00792560" w:rsidRPr="00411D1B" w:rsidRDefault="00792560" w:rsidP="00792560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 xml:space="preserve">«Сильное </w:t>
            </w:r>
            <w:proofErr w:type="spellStart"/>
            <w:r w:rsidRPr="00411D1B">
              <w:rPr>
                <w:rFonts w:ascii="Times New Roman" w:hAnsi="Times New Roman"/>
                <w:sz w:val="32"/>
                <w:szCs w:val="32"/>
              </w:rPr>
              <w:t>колдунство</w:t>
            </w:r>
            <w:proofErr w:type="spellEnd"/>
            <w:r w:rsidRPr="00411D1B">
              <w:rPr>
                <w:rFonts w:ascii="Times New Roman" w:hAnsi="Times New Roman"/>
                <w:sz w:val="32"/>
                <w:szCs w:val="32"/>
              </w:rPr>
              <w:t>»</w:t>
            </w:r>
          </w:p>
        </w:tc>
        <w:tc>
          <w:tcPr>
            <w:tcW w:w="2268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2-4</w:t>
            </w:r>
          </w:p>
        </w:tc>
        <w:tc>
          <w:tcPr>
            <w:tcW w:w="2694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12+</w:t>
            </w:r>
          </w:p>
        </w:tc>
      </w:tr>
      <w:tr w:rsidR="00792560" w:rsidRPr="00024255" w:rsidTr="00792560">
        <w:tc>
          <w:tcPr>
            <w:tcW w:w="3964" w:type="dxa"/>
            <w:shd w:val="clear" w:color="auto" w:fill="auto"/>
          </w:tcPr>
          <w:p w:rsidR="00792560" w:rsidRPr="00411D1B" w:rsidRDefault="00792560" w:rsidP="00792560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«Запрет»</w:t>
            </w:r>
          </w:p>
        </w:tc>
        <w:tc>
          <w:tcPr>
            <w:tcW w:w="2268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4-16</w:t>
            </w:r>
          </w:p>
        </w:tc>
        <w:tc>
          <w:tcPr>
            <w:tcW w:w="2694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12+</w:t>
            </w:r>
          </w:p>
        </w:tc>
      </w:tr>
      <w:tr w:rsidR="00792560" w:rsidRPr="00024255" w:rsidTr="00792560">
        <w:tc>
          <w:tcPr>
            <w:tcW w:w="3964" w:type="dxa"/>
            <w:shd w:val="clear" w:color="auto" w:fill="auto"/>
          </w:tcPr>
          <w:p w:rsidR="00792560" w:rsidRPr="00411D1B" w:rsidRDefault="00792560" w:rsidP="00792560">
            <w:pPr>
              <w:spacing w:after="0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«</w:t>
            </w:r>
            <w:proofErr w:type="spellStart"/>
            <w:r w:rsidRPr="00411D1B">
              <w:rPr>
                <w:rFonts w:ascii="Times New Roman" w:hAnsi="Times New Roman"/>
                <w:sz w:val="32"/>
                <w:szCs w:val="32"/>
              </w:rPr>
              <w:t>Активити</w:t>
            </w:r>
            <w:proofErr w:type="spellEnd"/>
            <w:r w:rsidRPr="00411D1B">
              <w:rPr>
                <w:rFonts w:ascii="Times New Roman" w:hAnsi="Times New Roman"/>
                <w:sz w:val="32"/>
                <w:szCs w:val="32"/>
              </w:rPr>
              <w:t>. Пиратский остров»</w:t>
            </w:r>
          </w:p>
        </w:tc>
        <w:tc>
          <w:tcPr>
            <w:tcW w:w="2268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2-4</w:t>
            </w:r>
          </w:p>
        </w:tc>
        <w:tc>
          <w:tcPr>
            <w:tcW w:w="2694" w:type="dxa"/>
            <w:shd w:val="clear" w:color="auto" w:fill="auto"/>
          </w:tcPr>
          <w:p w:rsidR="00792560" w:rsidRPr="00411D1B" w:rsidRDefault="00792560" w:rsidP="00792560">
            <w:pPr>
              <w:spacing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11D1B">
              <w:rPr>
                <w:rFonts w:ascii="Times New Roman" w:hAnsi="Times New Roman"/>
                <w:sz w:val="32"/>
                <w:szCs w:val="32"/>
              </w:rPr>
              <w:t>10+</w:t>
            </w:r>
          </w:p>
        </w:tc>
      </w:tr>
    </w:tbl>
    <w:p w:rsidR="00792560" w:rsidRPr="00411D1B" w:rsidRDefault="00792560" w:rsidP="00792560">
      <w:pPr>
        <w:spacing w:after="0"/>
        <w:ind w:left="-567" w:firstLine="567"/>
        <w:jc w:val="both"/>
        <w:rPr>
          <w:rFonts w:ascii="Times New Roman" w:hAnsi="Times New Roman"/>
          <w:b/>
          <w:sz w:val="32"/>
          <w:szCs w:val="32"/>
        </w:rPr>
      </w:pPr>
      <w:r w:rsidRPr="00411D1B">
        <w:rPr>
          <w:rFonts w:ascii="Times New Roman" w:hAnsi="Times New Roman"/>
          <w:b/>
          <w:sz w:val="32"/>
          <w:szCs w:val="32"/>
        </w:rPr>
        <w:t>Волонтеры.</w:t>
      </w:r>
    </w:p>
    <w:p w:rsidR="00792560" w:rsidRPr="00411D1B" w:rsidRDefault="00792560" w:rsidP="00792560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 xml:space="preserve">Поскольку для проведения игр требуется несколько ведущих (некоторые игры рассчитаны на 4-6 человек и при участии в играх 15 и более человек организуется 3-4 игровых стола), то к проведению игр </w:t>
      </w:r>
      <w:r w:rsidRPr="00411D1B">
        <w:rPr>
          <w:rFonts w:ascii="Times New Roman" w:hAnsi="Times New Roman"/>
          <w:sz w:val="32"/>
          <w:szCs w:val="32"/>
        </w:rPr>
        <w:lastRenderedPageBreak/>
        <w:t>привлекаются волонтеры-школьники. Сложилась группа волонтеров-ведущих игр, которые знакомы с правилами проведения игр и могут самостоятельно объяснить условия игры участникам и провести игру. Библиотека зарегистрирована в единой информационной системе «Добровольцы России», размещает мероприятия «Дни настольных игр» в данной информационной системе, что позволяет волонтерам подавать заявки на участие в этих мероприятиях. Записи о волонтерской деятельности на «Днях настольных игр» появляются в электронных личных книжках волонтеров.</w:t>
      </w:r>
    </w:p>
    <w:p w:rsidR="00792560" w:rsidRPr="00411D1B" w:rsidRDefault="00792560" w:rsidP="00792560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>Волонтеры занимаются не только проведением игр, но и рекламой мероприятия. Информация об играх размещается в социальных сетях.</w:t>
      </w:r>
    </w:p>
    <w:p w:rsidR="00792560" w:rsidRPr="00411D1B" w:rsidRDefault="00792560" w:rsidP="00792560">
      <w:pPr>
        <w:spacing w:after="0"/>
        <w:ind w:left="-567" w:firstLine="567"/>
        <w:rPr>
          <w:rFonts w:ascii="Times New Roman" w:hAnsi="Times New Roman"/>
          <w:b/>
          <w:sz w:val="32"/>
          <w:szCs w:val="32"/>
        </w:rPr>
      </w:pPr>
      <w:r w:rsidRPr="00411D1B">
        <w:rPr>
          <w:rFonts w:ascii="Times New Roman" w:hAnsi="Times New Roman"/>
          <w:b/>
          <w:sz w:val="32"/>
          <w:szCs w:val="32"/>
        </w:rPr>
        <w:t>Проведение игр.</w:t>
      </w:r>
    </w:p>
    <w:p w:rsidR="00792560" w:rsidRPr="00411D1B" w:rsidRDefault="00792560" w:rsidP="00792560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>На игры приходят все желающие поиграть. Поэтому состав клуба нестабильный. Игры проводятся в течение 2 часов, поэтому участники имеют возможность поиграть в несколько игр (3-5 игр). Каждый игровой стол сам определяет игру, в которую они будут играть. У нас есть игры развивающие внимание, обогащающие словарный запас игроков, есть просто игры на общение, позволяющие интересно провести время.</w:t>
      </w:r>
    </w:p>
    <w:p w:rsidR="00792560" w:rsidRPr="00411D1B" w:rsidRDefault="00411D1B" w:rsidP="00792560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02E7042E" wp14:editId="739812A1">
            <wp:simplePos x="0" y="0"/>
            <wp:positionH relativeFrom="column">
              <wp:posOffset>2692400</wp:posOffset>
            </wp:positionH>
            <wp:positionV relativeFrom="paragraph">
              <wp:posOffset>561453</wp:posOffset>
            </wp:positionV>
            <wp:extent cx="2841625" cy="2132330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D1B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187F0C0E" wp14:editId="5CFE464F">
            <wp:simplePos x="0" y="0"/>
            <wp:positionH relativeFrom="margin">
              <wp:posOffset>-278130</wp:posOffset>
            </wp:positionH>
            <wp:positionV relativeFrom="paragraph">
              <wp:posOffset>582892</wp:posOffset>
            </wp:positionV>
            <wp:extent cx="2814320" cy="2111375"/>
            <wp:effectExtent l="0" t="0" r="5080" b="3175"/>
            <wp:wrapSquare wrapText="bothSides"/>
            <wp:docPr id="2" name="Рисунок 2" descr="день настольных иг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настольных игр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560" w:rsidRPr="00411D1B">
        <w:rPr>
          <w:rFonts w:ascii="Times New Roman" w:hAnsi="Times New Roman"/>
          <w:sz w:val="32"/>
          <w:szCs w:val="32"/>
        </w:rPr>
        <w:t>За 3 месяца 2018 года прошло 4 игровых дня, за 2019 год – 2 дня настольных игр.</w:t>
      </w:r>
    </w:p>
    <w:p w:rsidR="00411D1B" w:rsidRDefault="00411D1B" w:rsidP="00411D1B">
      <w:pPr>
        <w:spacing w:after="0"/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411D1B" w:rsidRPr="00411D1B" w:rsidRDefault="00411D1B" w:rsidP="00411D1B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>Объявление об играх библиотека даёт в социальных сетях, поэтому состав участников</w:t>
      </w:r>
      <w:r>
        <w:rPr>
          <w:rFonts w:ascii="Times New Roman" w:hAnsi="Times New Roman"/>
          <w:sz w:val="32"/>
          <w:szCs w:val="32"/>
        </w:rPr>
        <w:t xml:space="preserve"> не ограничивается</w:t>
      </w:r>
      <w:r w:rsidRPr="00411D1B">
        <w:rPr>
          <w:rFonts w:ascii="Times New Roman" w:hAnsi="Times New Roman"/>
          <w:sz w:val="32"/>
          <w:szCs w:val="32"/>
        </w:rPr>
        <w:t xml:space="preserve">. </w:t>
      </w:r>
    </w:p>
    <w:p w:rsidR="00792560" w:rsidRPr="00411D1B" w:rsidRDefault="00411D1B" w:rsidP="00411D1B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411D1B">
        <w:rPr>
          <w:rFonts w:ascii="Times New Roman" w:hAnsi="Times New Roman"/>
          <w:sz w:val="32"/>
          <w:szCs w:val="32"/>
        </w:rPr>
        <w:t>На одну из последних игр пришли первоклассники со своими мамами. Было 4 игровых стола, один из них – семейный, за которым играли дети и их родители.</w:t>
      </w:r>
    </w:p>
    <w:p w:rsidR="006D5E5B" w:rsidRPr="006D5E5B" w:rsidRDefault="006D5E5B" w:rsidP="006D5E5B">
      <w:pPr>
        <w:spacing w:after="0" w:line="259" w:lineRule="auto"/>
        <w:ind w:left="-567" w:firstLine="567"/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6D5E5B">
        <w:rPr>
          <w:rFonts w:ascii="Times New Roman" w:eastAsiaTheme="minorHAnsi" w:hAnsi="Times New Roman"/>
          <w:b/>
          <w:sz w:val="32"/>
          <w:szCs w:val="32"/>
        </w:rPr>
        <w:lastRenderedPageBreak/>
        <w:t>Пушкин в городе У.</w:t>
      </w:r>
    </w:p>
    <w:p w:rsidR="006D5E5B" w:rsidRDefault="006D5E5B" w:rsidP="006D5E5B">
      <w:pPr>
        <w:spacing w:after="0" w:line="259" w:lineRule="auto"/>
        <w:ind w:left="-567" w:firstLine="567"/>
        <w:jc w:val="both"/>
        <w:rPr>
          <w:rFonts w:ascii="Times New Roman" w:eastAsiaTheme="minorHAnsi" w:hAnsi="Times New Roman"/>
          <w:sz w:val="32"/>
          <w:szCs w:val="32"/>
        </w:rPr>
      </w:pPr>
    </w:p>
    <w:p w:rsidR="006D5E5B" w:rsidRPr="006D5E5B" w:rsidRDefault="006D5E5B" w:rsidP="006D5E5B">
      <w:pPr>
        <w:spacing w:after="0" w:line="259" w:lineRule="auto"/>
        <w:ind w:left="-567" w:firstLine="567"/>
        <w:jc w:val="both"/>
        <w:rPr>
          <w:rFonts w:ascii="Times New Roman" w:eastAsiaTheme="minorHAnsi" w:hAnsi="Times New Roman"/>
          <w:sz w:val="32"/>
          <w:szCs w:val="32"/>
        </w:rPr>
      </w:pPr>
      <w:r w:rsidRPr="006D5E5B">
        <w:rPr>
          <w:rFonts w:ascii="Times New Roman" w:eastAsiaTheme="minorHAnsi" w:hAnsi="Times New Roman"/>
          <w:sz w:val="32"/>
          <w:szCs w:val="32"/>
        </w:rPr>
        <w:t>Успех работы библиотеки в сфере интеллектуального досуга зависит прежде всего от выбора не только тем, но и форм, привлекательных для молодёжи.</w:t>
      </w:r>
    </w:p>
    <w:p w:rsidR="006D5E5B" w:rsidRDefault="006D5E5B" w:rsidP="006D5E5B">
      <w:pPr>
        <w:spacing w:after="0" w:line="259" w:lineRule="auto"/>
        <w:ind w:left="-567" w:firstLine="567"/>
        <w:jc w:val="both"/>
        <w:rPr>
          <w:rFonts w:ascii="Times New Roman" w:eastAsiaTheme="minorHAnsi" w:hAnsi="Times New Roman"/>
          <w:sz w:val="32"/>
          <w:szCs w:val="32"/>
        </w:rPr>
      </w:pPr>
      <w:r w:rsidRPr="006D5E5B">
        <w:rPr>
          <w:rFonts w:ascii="Times New Roman" w:eastAsiaTheme="minorHAnsi" w:hAnsi="Times New Roman"/>
          <w:sz w:val="32"/>
          <w:szCs w:val="32"/>
        </w:rPr>
        <w:t xml:space="preserve">Библиотеки г. Ульяновска всё чаще выходят на улицы, проводят акции, фестивали, стараясь сделать их массовыми, яркими, запоминающимися. </w:t>
      </w:r>
    </w:p>
    <w:p w:rsidR="006D5E5B" w:rsidRPr="006D5E5B" w:rsidRDefault="006D5E5B" w:rsidP="006D5E5B">
      <w:pPr>
        <w:spacing w:after="0" w:line="259" w:lineRule="auto"/>
        <w:ind w:left="-567" w:firstLine="567"/>
        <w:jc w:val="both"/>
        <w:rPr>
          <w:rFonts w:ascii="Times New Roman" w:eastAsiaTheme="minorHAnsi" w:hAnsi="Times New Roman"/>
          <w:b/>
          <w:sz w:val="32"/>
          <w:szCs w:val="32"/>
        </w:rPr>
      </w:pPr>
      <w:r>
        <w:rPr>
          <w:rFonts w:ascii="Times New Roman" w:eastAsiaTheme="minorHAnsi" w:hAnsi="Times New Roman"/>
          <w:sz w:val="32"/>
          <w:szCs w:val="32"/>
        </w:rPr>
        <w:t>(</w:t>
      </w:r>
      <w:proofErr w:type="spellStart"/>
      <w:r w:rsidRPr="006D5E5B">
        <w:rPr>
          <w:rFonts w:ascii="Times New Roman" w:eastAsiaTheme="minorHAnsi" w:hAnsi="Times New Roman"/>
          <w:b/>
          <w:sz w:val="32"/>
          <w:szCs w:val="32"/>
        </w:rPr>
        <w:t>Буйлина</w:t>
      </w:r>
      <w:proofErr w:type="spellEnd"/>
      <w:r w:rsidRPr="006D5E5B">
        <w:rPr>
          <w:rFonts w:ascii="Times New Roman" w:eastAsiaTheme="minorHAnsi" w:hAnsi="Times New Roman"/>
          <w:b/>
          <w:sz w:val="32"/>
          <w:szCs w:val="32"/>
        </w:rPr>
        <w:t xml:space="preserve">, А. «Пушкин в городе У.» / А. </w:t>
      </w:r>
      <w:proofErr w:type="spellStart"/>
      <w:r w:rsidRPr="006D5E5B">
        <w:rPr>
          <w:rFonts w:ascii="Times New Roman" w:eastAsiaTheme="minorHAnsi" w:hAnsi="Times New Roman"/>
          <w:b/>
          <w:sz w:val="32"/>
          <w:szCs w:val="32"/>
        </w:rPr>
        <w:t>Буйлина</w:t>
      </w:r>
      <w:proofErr w:type="spellEnd"/>
      <w:r w:rsidRPr="006D5E5B">
        <w:rPr>
          <w:rFonts w:ascii="Times New Roman" w:eastAsiaTheme="minorHAnsi" w:hAnsi="Times New Roman"/>
          <w:b/>
          <w:sz w:val="32"/>
          <w:szCs w:val="32"/>
        </w:rPr>
        <w:t xml:space="preserve"> // Современная библиотека. – 2019. - № 5. – С. 94-95.</w:t>
      </w:r>
      <w:r>
        <w:rPr>
          <w:rFonts w:ascii="Times New Roman" w:eastAsiaTheme="minorHAnsi" w:hAnsi="Times New Roman"/>
          <w:b/>
          <w:sz w:val="32"/>
          <w:szCs w:val="32"/>
        </w:rPr>
        <w:t>)</w:t>
      </w:r>
    </w:p>
    <w:p w:rsidR="006D5E5B" w:rsidRPr="006D5E5B" w:rsidRDefault="006D5E5B" w:rsidP="006D5E5B">
      <w:pPr>
        <w:spacing w:after="0" w:line="259" w:lineRule="auto"/>
        <w:ind w:left="-567" w:firstLine="567"/>
        <w:jc w:val="both"/>
        <w:rPr>
          <w:rFonts w:ascii="Times New Roman" w:eastAsiaTheme="minorHAnsi" w:hAnsi="Times New Roman"/>
          <w:sz w:val="32"/>
          <w:szCs w:val="32"/>
        </w:rPr>
      </w:pPr>
      <w:r w:rsidRPr="006D5E5B">
        <w:rPr>
          <w:rFonts w:ascii="Times New Roman" w:eastAsiaTheme="minorHAnsi" w:hAnsi="Times New Roman"/>
          <w:sz w:val="32"/>
          <w:szCs w:val="32"/>
        </w:rPr>
        <w:t>Фестиваль «Пушкин в городе У.» проходил на городских площадках, привлекал большое количество партнёров, предлагал нестандартные формы активностей.</w:t>
      </w:r>
    </w:p>
    <w:p w:rsidR="006D5E5B" w:rsidRPr="006D5E5B" w:rsidRDefault="006D5E5B" w:rsidP="006D5E5B">
      <w:pPr>
        <w:spacing w:after="0" w:line="259" w:lineRule="auto"/>
        <w:ind w:left="-567" w:firstLine="567"/>
        <w:jc w:val="both"/>
        <w:rPr>
          <w:rFonts w:ascii="Times New Roman" w:eastAsiaTheme="minorHAnsi" w:hAnsi="Times New Roman"/>
          <w:sz w:val="32"/>
          <w:szCs w:val="32"/>
        </w:rPr>
      </w:pPr>
      <w:r w:rsidRPr="006D5E5B">
        <w:rPr>
          <w:rFonts w:ascii="Times New Roman" w:eastAsiaTheme="minorHAnsi" w:hAnsi="Times New Roman"/>
          <w:sz w:val="32"/>
          <w:szCs w:val="32"/>
        </w:rPr>
        <w:t xml:space="preserve">Во время фестиваля в скверах, парках, на перекрёстках улиц прошли многочисленные акции. В конкурсе «Говорим по-русски» волонтёры и сотрудники библиотек предлагали прохожим вставить пропущенные буквы в произведения А.С. Пушкина и исправить имеющиеся ошибки. </w:t>
      </w:r>
    </w:p>
    <w:p w:rsidR="006D5E5B" w:rsidRPr="006D5E5B" w:rsidRDefault="006D5E5B" w:rsidP="006D5E5B">
      <w:pPr>
        <w:spacing w:after="0" w:line="259" w:lineRule="auto"/>
        <w:ind w:left="-567" w:firstLine="567"/>
        <w:jc w:val="both"/>
        <w:rPr>
          <w:rFonts w:ascii="Times New Roman" w:eastAsiaTheme="minorHAnsi" w:hAnsi="Times New Roman"/>
          <w:sz w:val="32"/>
          <w:szCs w:val="32"/>
        </w:rPr>
      </w:pPr>
      <w:r w:rsidRPr="006D5E5B">
        <w:rPr>
          <w:rFonts w:ascii="Times New Roman" w:eastAsiaTheme="minorHAnsi" w:hAnsi="Times New Roman"/>
          <w:sz w:val="32"/>
          <w:szCs w:val="32"/>
        </w:rPr>
        <w:t xml:space="preserve">Программа «Уроки русского» для младших школьников также предлагала мини-квест «Азбучные истины». Юные участники побывали на площадках «Стань грамотеем!», «Собери словечко», «Книги о словах», «Сказка сказывается», собирали пазлы из иллюстраций к сказкам поэта, знакомились с уникальным книжным фондом словарей, энциклопедий и справочников. </w:t>
      </w:r>
    </w:p>
    <w:p w:rsidR="006D5E5B" w:rsidRPr="006D5E5B" w:rsidRDefault="006D5E5B" w:rsidP="006D5E5B">
      <w:pPr>
        <w:spacing w:after="0" w:line="259" w:lineRule="auto"/>
        <w:ind w:left="-567" w:firstLine="567"/>
        <w:jc w:val="both"/>
        <w:rPr>
          <w:rFonts w:ascii="Times New Roman" w:eastAsiaTheme="minorHAnsi" w:hAnsi="Times New Roman"/>
          <w:sz w:val="32"/>
          <w:szCs w:val="32"/>
        </w:rPr>
      </w:pPr>
      <w:r w:rsidRPr="006D5E5B">
        <w:rPr>
          <w:rFonts w:ascii="Times New Roman" w:eastAsiaTheme="minorHAnsi" w:hAnsi="Times New Roman"/>
          <w:sz w:val="32"/>
          <w:szCs w:val="32"/>
        </w:rPr>
        <w:t>Просветительский квест «Здесь был Пушкин – 2018» – это маршрут, посвящённый 185-летию пребывания поэта в Симбирске.</w:t>
      </w:r>
    </w:p>
    <w:p w:rsidR="006D5E5B" w:rsidRPr="006D5E5B" w:rsidRDefault="006D5E5B" w:rsidP="006D5E5B">
      <w:pPr>
        <w:spacing w:after="0" w:line="259" w:lineRule="auto"/>
        <w:ind w:left="-567" w:firstLine="567"/>
        <w:jc w:val="both"/>
        <w:rPr>
          <w:rFonts w:ascii="Times New Roman" w:eastAsiaTheme="minorHAnsi" w:hAnsi="Times New Roman"/>
          <w:sz w:val="32"/>
          <w:szCs w:val="32"/>
        </w:rPr>
      </w:pPr>
      <w:r w:rsidRPr="006D5E5B">
        <w:rPr>
          <w:rFonts w:ascii="Times New Roman" w:eastAsiaTheme="minorHAnsi" w:hAnsi="Times New Roman"/>
          <w:sz w:val="32"/>
          <w:szCs w:val="32"/>
        </w:rPr>
        <w:t>Учитывая биографические факты из жизни поэта, участникам было предложено пройти маршрутом А. С. Пушкина спустя 185 лет в современном Ульяновске. На каждой этапной точке ребята выполняли разного рода задания, требовавшие хорошего знания биографии поэта.</w:t>
      </w:r>
    </w:p>
    <w:p w:rsidR="006D5E5B" w:rsidRPr="006D5E5B" w:rsidRDefault="006D5E5B" w:rsidP="006D5E5B">
      <w:pPr>
        <w:spacing w:after="0" w:line="259" w:lineRule="auto"/>
        <w:ind w:left="-567" w:firstLine="567"/>
        <w:jc w:val="both"/>
        <w:rPr>
          <w:rFonts w:ascii="Times New Roman" w:eastAsiaTheme="minorHAnsi" w:hAnsi="Times New Roman"/>
          <w:sz w:val="32"/>
          <w:szCs w:val="32"/>
        </w:rPr>
      </w:pPr>
      <w:r w:rsidRPr="006D5E5B">
        <w:rPr>
          <w:rFonts w:ascii="Times New Roman" w:eastAsiaTheme="minorHAnsi" w:hAnsi="Times New Roman"/>
          <w:sz w:val="32"/>
          <w:szCs w:val="32"/>
        </w:rPr>
        <w:t>Инновационным форматом стала выставка детских рисунков «Пушкин в окнах»: рисунки действительно были размещены в окнах домов на ул. Карла Маркса (место расположения детской библиотеки им. А.С. Пушкина).</w:t>
      </w:r>
    </w:p>
    <w:p w:rsidR="006D5E5B" w:rsidRPr="006D5E5B" w:rsidRDefault="006D5E5B" w:rsidP="006D5E5B">
      <w:pPr>
        <w:spacing w:after="0" w:line="259" w:lineRule="auto"/>
        <w:ind w:left="-567" w:firstLine="567"/>
        <w:jc w:val="both"/>
        <w:rPr>
          <w:rFonts w:ascii="Times New Roman" w:eastAsiaTheme="minorHAnsi" w:hAnsi="Times New Roman"/>
          <w:sz w:val="32"/>
          <w:szCs w:val="32"/>
        </w:rPr>
      </w:pPr>
      <w:r w:rsidRPr="006D5E5B">
        <w:rPr>
          <w:rFonts w:ascii="Times New Roman" w:eastAsiaTheme="minorHAnsi" w:hAnsi="Times New Roman"/>
          <w:sz w:val="32"/>
          <w:szCs w:val="32"/>
        </w:rPr>
        <w:t xml:space="preserve">Значительно расширил целевую аудиторию фестиваля выход библиотек в центр города, где прошла Всероссийская акция «Читай – страна!», «Читаем Пушкина». Более 70 горожан вышли на сцену и </w:t>
      </w:r>
      <w:r w:rsidRPr="006D5E5B">
        <w:rPr>
          <w:rFonts w:ascii="Times New Roman" w:eastAsiaTheme="minorHAnsi" w:hAnsi="Times New Roman"/>
          <w:sz w:val="32"/>
          <w:szCs w:val="32"/>
        </w:rPr>
        <w:lastRenderedPageBreak/>
        <w:t xml:space="preserve">прочитали стихи Пушкина. На празднике посетители могли познакомиться с книжно-иллюстративной выставкой «Читаем Пушкина вместе», сделать </w:t>
      </w:r>
      <w:proofErr w:type="spellStart"/>
      <w:r w:rsidRPr="006D5E5B">
        <w:rPr>
          <w:rFonts w:ascii="Times New Roman" w:eastAsiaTheme="minorHAnsi" w:hAnsi="Times New Roman"/>
          <w:sz w:val="32"/>
          <w:szCs w:val="32"/>
        </w:rPr>
        <w:t>селфи</w:t>
      </w:r>
      <w:proofErr w:type="spellEnd"/>
      <w:r w:rsidRPr="006D5E5B">
        <w:rPr>
          <w:rFonts w:ascii="Times New Roman" w:eastAsiaTheme="minorHAnsi" w:hAnsi="Times New Roman"/>
          <w:sz w:val="32"/>
          <w:szCs w:val="32"/>
        </w:rPr>
        <w:t xml:space="preserve"> с моделями, одетыми в костюмы пушкинской поры. Музыкальные подарки подготовили хореографический коллектив «Мозаика» и цирковая студия «Орхидея».</w:t>
      </w:r>
    </w:p>
    <w:p w:rsidR="006D5E5B" w:rsidRPr="006D5E5B" w:rsidRDefault="006D5E5B" w:rsidP="006D5E5B">
      <w:pPr>
        <w:spacing w:after="0" w:line="259" w:lineRule="auto"/>
        <w:ind w:left="-567" w:firstLine="567"/>
        <w:jc w:val="both"/>
        <w:rPr>
          <w:rFonts w:ascii="Times New Roman" w:eastAsiaTheme="minorHAnsi" w:hAnsi="Times New Roman"/>
          <w:sz w:val="32"/>
          <w:szCs w:val="32"/>
        </w:rPr>
      </w:pPr>
      <w:r w:rsidRPr="006D5E5B">
        <w:rPr>
          <w:rFonts w:ascii="Times New Roman" w:eastAsiaTheme="minorHAnsi" w:hAnsi="Times New Roman"/>
          <w:sz w:val="32"/>
          <w:szCs w:val="32"/>
        </w:rPr>
        <w:t xml:space="preserve">Фестиваль активно освещался в СМИ. До и во время фестиваля были задействованы все социальные сети. Для участия в молодёжном квесте «Здесь был Пушкин – 2018» в </w:t>
      </w:r>
      <w:proofErr w:type="spellStart"/>
      <w:r w:rsidRPr="006D5E5B">
        <w:rPr>
          <w:rFonts w:ascii="Times New Roman" w:eastAsiaTheme="minorHAnsi" w:hAnsi="Times New Roman"/>
          <w:sz w:val="32"/>
          <w:szCs w:val="32"/>
        </w:rPr>
        <w:t>соцсети</w:t>
      </w:r>
      <w:proofErr w:type="spellEnd"/>
      <w:r w:rsidRPr="006D5E5B">
        <w:rPr>
          <w:rFonts w:ascii="Times New Roman" w:eastAsiaTheme="minorHAnsi" w:hAnsi="Times New Roman"/>
          <w:sz w:val="32"/>
          <w:szCs w:val="32"/>
        </w:rPr>
        <w:t xml:space="preserve"> «ВКонтакте» работала специальная группа. В ней выставлялись посты с заданиями, афишей мероприятий. Участники могли выкладывать самостоятельный фотоотчёт о прохождении станций квеста – эта интерактивная составляющая стала одним из наиболее привлекательных моментов. В итоге в группу вступили 56 участников, было сделано 27 публикаций, суммарное количество просмотров которых превысило 3500.</w:t>
      </w:r>
    </w:p>
    <w:p w:rsidR="006D5E5B" w:rsidRPr="006D5E5B" w:rsidRDefault="006D5E5B" w:rsidP="006D5E5B">
      <w:pPr>
        <w:spacing w:after="0" w:line="259" w:lineRule="auto"/>
        <w:ind w:left="-567" w:firstLine="567"/>
        <w:jc w:val="both"/>
        <w:rPr>
          <w:rFonts w:ascii="Times New Roman" w:eastAsiaTheme="minorHAnsi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F827FB2" wp14:editId="7C69C11A">
            <wp:simplePos x="0" y="0"/>
            <wp:positionH relativeFrom="column">
              <wp:posOffset>2864959</wp:posOffset>
            </wp:positionH>
            <wp:positionV relativeFrom="paragraph">
              <wp:posOffset>890469</wp:posOffset>
            </wp:positionV>
            <wp:extent cx="2877185" cy="18288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47" t="44657" r="3849" b="24033"/>
                    <a:stretch/>
                  </pic:blipFill>
                  <pic:spPr bwMode="auto">
                    <a:xfrm>
                      <a:off x="0" y="0"/>
                      <a:ext cx="287718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FA855E8" wp14:editId="47F451B7">
            <wp:simplePos x="0" y="0"/>
            <wp:positionH relativeFrom="column">
              <wp:posOffset>-118271</wp:posOffset>
            </wp:positionH>
            <wp:positionV relativeFrom="paragraph">
              <wp:posOffset>874603</wp:posOffset>
            </wp:positionV>
            <wp:extent cx="2790825" cy="181737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2" t="44082" r="30383" b="23459"/>
                    <a:stretch/>
                  </pic:blipFill>
                  <pic:spPr bwMode="auto">
                    <a:xfrm>
                      <a:off x="0" y="0"/>
                      <a:ext cx="2790825" cy="181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5E5B">
        <w:rPr>
          <w:rFonts w:ascii="Times New Roman" w:eastAsiaTheme="minorHAnsi" w:hAnsi="Times New Roman"/>
          <w:sz w:val="32"/>
          <w:szCs w:val="32"/>
        </w:rPr>
        <w:t>Но самым важным итогом для нас стал возросший интерес к жизни и творчеству А.С. Пушкина, привлечение внимания к произведениям гениального поэта.</w:t>
      </w:r>
      <w:r w:rsidRPr="006D5E5B">
        <w:rPr>
          <w:rFonts w:ascii="Times New Roman" w:eastAsiaTheme="minorHAnsi" w:hAnsi="Times New Roman"/>
          <w:sz w:val="32"/>
          <w:szCs w:val="32"/>
        </w:rPr>
        <w:cr/>
      </w:r>
    </w:p>
    <w:p w:rsidR="00411D1B" w:rsidRDefault="00411D1B" w:rsidP="00411D1B">
      <w:pPr>
        <w:spacing w:after="0"/>
        <w:rPr>
          <w:rFonts w:ascii="Times New Roman" w:hAnsi="Times New Roman"/>
          <w:sz w:val="28"/>
          <w:szCs w:val="28"/>
        </w:rPr>
      </w:pPr>
    </w:p>
    <w:p w:rsidR="00411D1B" w:rsidRDefault="00411D1B" w:rsidP="00411D1B">
      <w:pPr>
        <w:spacing w:after="0"/>
        <w:rPr>
          <w:rFonts w:ascii="Times New Roman" w:hAnsi="Times New Roman"/>
          <w:sz w:val="28"/>
          <w:szCs w:val="28"/>
        </w:rPr>
      </w:pPr>
    </w:p>
    <w:p w:rsidR="00411D1B" w:rsidRDefault="00411D1B" w:rsidP="00411D1B">
      <w:pPr>
        <w:spacing w:after="0"/>
        <w:rPr>
          <w:rFonts w:ascii="Times New Roman" w:hAnsi="Times New Roman"/>
          <w:sz w:val="28"/>
          <w:szCs w:val="28"/>
        </w:rPr>
      </w:pPr>
    </w:p>
    <w:p w:rsidR="00411D1B" w:rsidRDefault="00411D1B" w:rsidP="00411D1B">
      <w:pPr>
        <w:spacing w:after="0"/>
        <w:rPr>
          <w:rFonts w:ascii="Times New Roman" w:hAnsi="Times New Roman"/>
          <w:sz w:val="28"/>
          <w:szCs w:val="28"/>
        </w:rPr>
      </w:pPr>
    </w:p>
    <w:p w:rsidR="00411D1B" w:rsidRDefault="00411D1B" w:rsidP="00411D1B">
      <w:pPr>
        <w:spacing w:after="0"/>
        <w:rPr>
          <w:rFonts w:ascii="Times New Roman" w:hAnsi="Times New Roman"/>
          <w:sz w:val="28"/>
          <w:szCs w:val="28"/>
        </w:rPr>
      </w:pPr>
    </w:p>
    <w:p w:rsidR="00411D1B" w:rsidRDefault="00411D1B" w:rsidP="00411D1B">
      <w:pPr>
        <w:spacing w:after="0"/>
        <w:rPr>
          <w:rFonts w:ascii="Times New Roman" w:hAnsi="Times New Roman"/>
          <w:sz w:val="28"/>
          <w:szCs w:val="28"/>
        </w:rPr>
      </w:pPr>
    </w:p>
    <w:p w:rsidR="00411D1B" w:rsidRDefault="00411D1B" w:rsidP="00411D1B">
      <w:pPr>
        <w:spacing w:after="0"/>
        <w:rPr>
          <w:rFonts w:ascii="Times New Roman" w:hAnsi="Times New Roman"/>
          <w:sz w:val="28"/>
          <w:szCs w:val="28"/>
        </w:rPr>
      </w:pPr>
    </w:p>
    <w:p w:rsidR="00411D1B" w:rsidRDefault="00411D1B" w:rsidP="00411D1B">
      <w:pPr>
        <w:spacing w:after="0"/>
        <w:rPr>
          <w:rFonts w:ascii="Times New Roman" w:hAnsi="Times New Roman"/>
          <w:sz w:val="28"/>
          <w:szCs w:val="28"/>
        </w:rPr>
      </w:pPr>
    </w:p>
    <w:p w:rsidR="00411D1B" w:rsidRDefault="00411D1B" w:rsidP="00411D1B">
      <w:pPr>
        <w:spacing w:after="0"/>
        <w:rPr>
          <w:rFonts w:ascii="Times New Roman" w:hAnsi="Times New Roman"/>
          <w:sz w:val="28"/>
          <w:szCs w:val="28"/>
        </w:rPr>
      </w:pPr>
    </w:p>
    <w:p w:rsidR="00411D1B" w:rsidRDefault="00411D1B" w:rsidP="00411D1B">
      <w:pPr>
        <w:spacing w:after="0"/>
        <w:rPr>
          <w:rFonts w:ascii="Times New Roman" w:hAnsi="Times New Roman"/>
          <w:sz w:val="28"/>
          <w:szCs w:val="28"/>
        </w:rPr>
      </w:pPr>
    </w:p>
    <w:p w:rsidR="00411D1B" w:rsidRDefault="00411D1B" w:rsidP="00411D1B">
      <w:pPr>
        <w:spacing w:after="0"/>
        <w:rPr>
          <w:rFonts w:ascii="Times New Roman" w:hAnsi="Times New Roman"/>
          <w:sz w:val="28"/>
          <w:szCs w:val="28"/>
        </w:rPr>
      </w:pPr>
    </w:p>
    <w:p w:rsidR="008B7FF6" w:rsidRPr="00923586" w:rsidRDefault="008B7FF6" w:rsidP="008B7FF6">
      <w:pPr>
        <w:spacing w:after="0"/>
        <w:ind w:left="-567" w:firstLine="567"/>
        <w:jc w:val="center"/>
        <w:rPr>
          <w:rFonts w:ascii="Times New Roman" w:hAnsi="Times New Roman"/>
          <w:b/>
          <w:sz w:val="32"/>
          <w:szCs w:val="32"/>
        </w:rPr>
      </w:pPr>
      <w:r w:rsidRPr="00923586">
        <w:rPr>
          <w:rFonts w:ascii="Times New Roman" w:hAnsi="Times New Roman"/>
          <w:b/>
          <w:sz w:val="32"/>
          <w:szCs w:val="32"/>
        </w:rPr>
        <w:lastRenderedPageBreak/>
        <w:t>Ночь с книгой.</w:t>
      </w:r>
    </w:p>
    <w:p w:rsidR="00F5679D" w:rsidRPr="00923586" w:rsidRDefault="00F5679D" w:rsidP="00F5679D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923586">
        <w:rPr>
          <w:rFonts w:ascii="Times New Roman" w:hAnsi="Times New Roman"/>
          <w:sz w:val="32"/>
          <w:szCs w:val="32"/>
        </w:rPr>
        <w:t xml:space="preserve">На фестиваль «Ночь с книгой» жители города Томска каждый год приносят тысячи книг на обмен. Уличный проект проходит в Томске под разными названиями уже 12 лет: из «Большого праздника книги» мероприятие выросло в фестиваль «Ночь с книгой», в котором участвуют образовательные учреждения, волонтерские организации, благотворительные фонды, библиотеки, театры, музеи, предпринимательские сообщества и творческие коллективы города. </w:t>
      </w:r>
    </w:p>
    <w:p w:rsidR="00F5679D" w:rsidRPr="00923586" w:rsidRDefault="00F5679D" w:rsidP="00F5679D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923586">
        <w:rPr>
          <w:rFonts w:ascii="Times New Roman" w:hAnsi="Times New Roman"/>
          <w:sz w:val="32"/>
          <w:szCs w:val="32"/>
        </w:rPr>
        <w:t xml:space="preserve">На фестивале можно было увидеть живые инсталляции на известные художественные произведения, проголосовать за лучшую постановку ожившей книги. Первое место </w:t>
      </w:r>
      <w:proofErr w:type="spellStart"/>
      <w:r w:rsidRPr="00923586">
        <w:rPr>
          <w:rFonts w:ascii="Times New Roman" w:hAnsi="Times New Roman"/>
          <w:sz w:val="32"/>
          <w:szCs w:val="32"/>
        </w:rPr>
        <w:t>томичи</w:t>
      </w:r>
      <w:proofErr w:type="spellEnd"/>
      <w:r w:rsidRPr="00923586">
        <w:rPr>
          <w:rFonts w:ascii="Times New Roman" w:hAnsi="Times New Roman"/>
          <w:sz w:val="32"/>
          <w:szCs w:val="32"/>
        </w:rPr>
        <w:t xml:space="preserve"> отдали «Палате № 6» Антона Чехова. На втором месте оказался «Кошкин дом» – постановка людей с нарушением слуха общественной организации «Созвучие», активисты показывали гостям фестиваля, как произнести свое имя на языке жестов. Третье место досталось постановке «Сказка о царе </w:t>
      </w:r>
      <w:proofErr w:type="spellStart"/>
      <w:r w:rsidRPr="00923586">
        <w:rPr>
          <w:rFonts w:ascii="Times New Roman" w:hAnsi="Times New Roman"/>
          <w:sz w:val="32"/>
          <w:szCs w:val="32"/>
        </w:rPr>
        <w:t>Салтане</w:t>
      </w:r>
      <w:proofErr w:type="spellEnd"/>
      <w:r w:rsidRPr="00923586">
        <w:rPr>
          <w:rFonts w:ascii="Times New Roman" w:hAnsi="Times New Roman"/>
          <w:sz w:val="32"/>
          <w:szCs w:val="32"/>
        </w:rPr>
        <w:t>».</w:t>
      </w:r>
    </w:p>
    <w:p w:rsidR="008B7FF6" w:rsidRPr="00923586" w:rsidRDefault="00F5679D" w:rsidP="00F5679D">
      <w:pPr>
        <w:spacing w:after="0"/>
        <w:ind w:left="-567" w:firstLine="567"/>
        <w:jc w:val="both"/>
        <w:rPr>
          <w:rFonts w:ascii="Times New Roman" w:hAnsi="Times New Roman"/>
          <w:sz w:val="32"/>
          <w:szCs w:val="32"/>
        </w:rPr>
      </w:pPr>
      <w:r w:rsidRPr="00923586">
        <w:rPr>
          <w:rFonts w:ascii="Times New Roman" w:hAnsi="Times New Roman"/>
          <w:sz w:val="32"/>
          <w:szCs w:val="32"/>
        </w:rPr>
        <w:t xml:space="preserve">Поэтические и музыкальные гостиные, массовый книгообмен, </w:t>
      </w:r>
      <w:proofErr w:type="spellStart"/>
      <w:r w:rsidRPr="00923586">
        <w:rPr>
          <w:rFonts w:ascii="Times New Roman" w:hAnsi="Times New Roman"/>
          <w:sz w:val="32"/>
          <w:szCs w:val="32"/>
        </w:rPr>
        <w:t>флешмоб</w:t>
      </w:r>
      <w:proofErr w:type="spellEnd"/>
      <w:r w:rsidRPr="00923586">
        <w:rPr>
          <w:rFonts w:ascii="Times New Roman" w:hAnsi="Times New Roman"/>
          <w:sz w:val="32"/>
          <w:szCs w:val="32"/>
        </w:rPr>
        <w:t xml:space="preserve"> #</w:t>
      </w:r>
      <w:proofErr w:type="spellStart"/>
      <w:r w:rsidRPr="00923586">
        <w:rPr>
          <w:rFonts w:ascii="Times New Roman" w:hAnsi="Times New Roman"/>
          <w:sz w:val="32"/>
          <w:szCs w:val="32"/>
        </w:rPr>
        <w:t>читайвслух</w:t>
      </w:r>
      <w:proofErr w:type="spellEnd"/>
      <w:r w:rsidRPr="00923586">
        <w:rPr>
          <w:rFonts w:ascii="Times New Roman" w:hAnsi="Times New Roman"/>
          <w:sz w:val="32"/>
          <w:szCs w:val="32"/>
        </w:rPr>
        <w:t xml:space="preserve"> – эти площадки проходят в рамках фестиваля.</w:t>
      </w:r>
    </w:p>
    <w:p w:rsidR="008B7FF6" w:rsidRPr="00923586" w:rsidRDefault="008B7FF6" w:rsidP="008B7FF6">
      <w:pPr>
        <w:rPr>
          <w:rFonts w:ascii="Times New Roman" w:hAnsi="Times New Roman"/>
          <w:sz w:val="32"/>
          <w:szCs w:val="32"/>
        </w:rPr>
      </w:pPr>
      <w:r w:rsidRPr="00923586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449F6236" wp14:editId="31878517">
            <wp:simplePos x="0" y="0"/>
            <wp:positionH relativeFrom="column">
              <wp:posOffset>2814804</wp:posOffset>
            </wp:positionH>
            <wp:positionV relativeFrom="paragraph">
              <wp:posOffset>423185</wp:posOffset>
            </wp:positionV>
            <wp:extent cx="3022600" cy="2009775"/>
            <wp:effectExtent l="0" t="0" r="635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ybIohlX_y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3586">
        <w:rPr>
          <w:rFonts w:ascii="Times New Roman" w:hAnsi="Times New Roman"/>
          <w:sz w:val="32"/>
          <w:szCs w:val="32"/>
        </w:rPr>
        <w:t xml:space="preserve">Ссылка на источник: </w:t>
      </w:r>
      <w:hyperlink r:id="rId16" w:history="1">
        <w:r w:rsidRPr="00923586">
          <w:rPr>
            <w:rStyle w:val="a7"/>
            <w:rFonts w:ascii="Times New Roman" w:hAnsi="Times New Roman"/>
            <w:sz w:val="32"/>
            <w:szCs w:val="32"/>
          </w:rPr>
          <w:t>https://vk.com/wall-33164554_18212</w:t>
        </w:r>
      </w:hyperlink>
    </w:p>
    <w:p w:rsidR="00923586" w:rsidRDefault="008B7FF6" w:rsidP="008B7FF6">
      <w:pPr>
        <w:rPr>
          <w:rFonts w:ascii="Times New Roman" w:hAnsi="Times New Roman"/>
          <w:sz w:val="28"/>
          <w:szCs w:val="28"/>
        </w:rPr>
      </w:pPr>
      <w:r w:rsidRPr="00F5679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7477BBD" wp14:editId="6C62F7E5">
            <wp:simplePos x="0" y="0"/>
            <wp:positionH relativeFrom="margin">
              <wp:posOffset>-131767</wp:posOffset>
            </wp:positionH>
            <wp:positionV relativeFrom="paragraph">
              <wp:posOffset>59330</wp:posOffset>
            </wp:positionV>
            <wp:extent cx="2800350" cy="1991995"/>
            <wp:effectExtent l="0" t="0" r="0" b="8255"/>
            <wp:wrapSquare wrapText="bothSides"/>
            <wp:docPr id="9" name="Рисунок 9" descr="Фестиваль «Ночь с книгой»: томичи каждый год приносят тысячи книг на обмен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стиваль «Ночь с книгой»: томичи каждый год приносят тысячи книг на обмен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17"/>
                    <a:stretch/>
                  </pic:blipFill>
                  <pic:spPr bwMode="auto">
                    <a:xfrm>
                      <a:off x="0" y="0"/>
                      <a:ext cx="280035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586" w:rsidRPr="00923586" w:rsidRDefault="00923586" w:rsidP="00923586">
      <w:pPr>
        <w:rPr>
          <w:rFonts w:ascii="Times New Roman" w:hAnsi="Times New Roman"/>
          <w:sz w:val="28"/>
          <w:szCs w:val="28"/>
        </w:rPr>
      </w:pPr>
    </w:p>
    <w:p w:rsidR="00923586" w:rsidRPr="00923586" w:rsidRDefault="00923586" w:rsidP="00923586">
      <w:pPr>
        <w:rPr>
          <w:rFonts w:ascii="Times New Roman" w:hAnsi="Times New Roman"/>
          <w:sz w:val="28"/>
          <w:szCs w:val="28"/>
        </w:rPr>
      </w:pPr>
    </w:p>
    <w:p w:rsidR="00923586" w:rsidRDefault="00923586" w:rsidP="00923586">
      <w:pPr>
        <w:rPr>
          <w:rFonts w:ascii="Times New Roman" w:hAnsi="Times New Roman"/>
          <w:sz w:val="28"/>
          <w:szCs w:val="28"/>
        </w:rPr>
      </w:pPr>
    </w:p>
    <w:p w:rsidR="00923586" w:rsidRDefault="00923586" w:rsidP="00923586">
      <w:pPr>
        <w:tabs>
          <w:tab w:val="left" w:pos="2536"/>
        </w:tabs>
        <w:ind w:left="-567" w:firstLine="567"/>
        <w:jc w:val="both"/>
        <w:rPr>
          <w:rFonts w:ascii="Times New Roman" w:hAnsi="Times New Roman"/>
          <w:sz w:val="28"/>
          <w:szCs w:val="28"/>
        </w:rPr>
      </w:pPr>
    </w:p>
    <w:p w:rsidR="00923586" w:rsidRDefault="00923586" w:rsidP="00923586">
      <w:pPr>
        <w:tabs>
          <w:tab w:val="left" w:pos="2536"/>
        </w:tabs>
        <w:ind w:left="-567" w:firstLine="567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923586" w:rsidRPr="00047000" w:rsidRDefault="00047000" w:rsidP="00047000">
      <w:pPr>
        <w:tabs>
          <w:tab w:val="left" w:pos="2536"/>
        </w:tabs>
        <w:ind w:left="-567" w:firstLine="567"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  <w:r w:rsidRPr="00047000"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  <w:lastRenderedPageBreak/>
        <w:t>Фотозоны в библиотеках</w:t>
      </w:r>
    </w:p>
    <w:p w:rsidR="00F5679D" w:rsidRDefault="00E4708A" w:rsidP="00923586">
      <w:pPr>
        <w:tabs>
          <w:tab w:val="left" w:pos="2536"/>
        </w:tabs>
        <w:ind w:left="-567" w:firstLine="567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66B3797A" wp14:editId="0E4820AE">
            <wp:simplePos x="0" y="0"/>
            <wp:positionH relativeFrom="margin">
              <wp:posOffset>3461233</wp:posOffset>
            </wp:positionH>
            <wp:positionV relativeFrom="paragraph">
              <wp:posOffset>685800</wp:posOffset>
            </wp:positionV>
            <wp:extent cx="2622550" cy="2162810"/>
            <wp:effectExtent l="0" t="0" r="6350" b="88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imQhgeDtW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5" r="11130"/>
                    <a:stretch/>
                  </pic:blipFill>
                  <pic:spPr bwMode="auto">
                    <a:xfrm>
                      <a:off x="0" y="0"/>
                      <a:ext cx="2622550" cy="216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01CA145C" wp14:editId="407BCB3D">
            <wp:simplePos x="0" y="0"/>
            <wp:positionH relativeFrom="page">
              <wp:posOffset>2681463</wp:posOffset>
            </wp:positionH>
            <wp:positionV relativeFrom="paragraph">
              <wp:posOffset>637701</wp:posOffset>
            </wp:positionV>
            <wp:extent cx="1794510" cy="27279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Z_Z8blXGI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6830B761" wp14:editId="2FF7FB60">
            <wp:simplePos x="0" y="0"/>
            <wp:positionH relativeFrom="column">
              <wp:posOffset>-316201</wp:posOffset>
            </wp:positionH>
            <wp:positionV relativeFrom="paragraph">
              <wp:posOffset>670569</wp:posOffset>
            </wp:positionV>
            <wp:extent cx="1841500" cy="2701925"/>
            <wp:effectExtent l="0" t="0" r="6350" b="31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5y7HZcvm3Y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"/>
                    <a:stretch/>
                  </pic:blipFill>
                  <pic:spPr bwMode="auto">
                    <a:xfrm>
                      <a:off x="0" y="0"/>
                      <a:ext cx="1841500" cy="270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586" w:rsidRPr="00923586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Центральная городская библиотека им. А.А. Лунина (Черняховск Калининградской обл.) с фотозоной в День молодежи</w:t>
      </w:r>
      <w:r w:rsidR="00923586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.</w:t>
      </w:r>
    </w:p>
    <w:p w:rsidR="00923586" w:rsidRDefault="00923586" w:rsidP="00923586">
      <w:pPr>
        <w:tabs>
          <w:tab w:val="left" w:pos="2536"/>
        </w:tabs>
        <w:ind w:left="-567" w:firstLine="567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923586" w:rsidRDefault="00923586" w:rsidP="00923586">
      <w:pPr>
        <w:tabs>
          <w:tab w:val="left" w:pos="2536"/>
        </w:tabs>
        <w:ind w:left="-567" w:firstLine="567"/>
        <w:jc w:val="both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p w:rsidR="00A703E6" w:rsidRPr="00B760AD" w:rsidRDefault="00B760AD" w:rsidP="00B760AD">
      <w:pPr>
        <w:tabs>
          <w:tab w:val="left" w:pos="2536"/>
        </w:tabs>
        <w:spacing w:after="0"/>
        <w:jc w:val="center"/>
        <w:rPr>
          <w:rFonts w:ascii="Times New Roman" w:hAnsi="Times New Roman"/>
          <w:sz w:val="32"/>
          <w:szCs w:val="32"/>
        </w:rPr>
      </w:pPr>
      <w:r w:rsidRPr="00B760AD">
        <w:rPr>
          <w:rFonts w:ascii="Times New Roman" w:hAnsi="Times New Roman"/>
          <w:sz w:val="32"/>
          <w:szCs w:val="32"/>
        </w:rPr>
        <w:t xml:space="preserve">Фотозоны </w:t>
      </w:r>
      <w:proofErr w:type="spellStart"/>
      <w:r w:rsidRPr="00B760AD">
        <w:rPr>
          <w:rFonts w:ascii="Times New Roman" w:hAnsi="Times New Roman"/>
          <w:sz w:val="32"/>
          <w:szCs w:val="32"/>
        </w:rPr>
        <w:t>Гайнской</w:t>
      </w:r>
      <w:proofErr w:type="spellEnd"/>
      <w:r w:rsidRPr="00B760AD">
        <w:rPr>
          <w:rFonts w:ascii="Times New Roman" w:hAnsi="Times New Roman"/>
          <w:sz w:val="32"/>
          <w:szCs w:val="32"/>
        </w:rPr>
        <w:t xml:space="preserve"> центральной библиотеки, Пермский край</w:t>
      </w:r>
      <w:r w:rsidR="001D6ED3">
        <w:rPr>
          <w:rFonts w:ascii="Times New Roman" w:hAnsi="Times New Roman"/>
          <w:sz w:val="32"/>
          <w:szCs w:val="32"/>
        </w:rPr>
        <w:t>.</w:t>
      </w:r>
    </w:p>
    <w:p w:rsidR="00A703E6" w:rsidRDefault="00B760AD" w:rsidP="00246D54">
      <w:pPr>
        <w:tabs>
          <w:tab w:val="left" w:pos="2536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699A41C" wp14:editId="0F399287">
            <wp:simplePos x="0" y="0"/>
            <wp:positionH relativeFrom="margin">
              <wp:posOffset>-319728</wp:posOffset>
            </wp:positionH>
            <wp:positionV relativeFrom="paragraph">
              <wp:posOffset>235793</wp:posOffset>
            </wp:positionV>
            <wp:extent cx="2640330" cy="3521075"/>
            <wp:effectExtent l="0" t="0" r="7620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JYGuC97A30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8EFAC1C" wp14:editId="2DAA7BE0">
            <wp:simplePos x="0" y="0"/>
            <wp:positionH relativeFrom="column">
              <wp:posOffset>2592231</wp:posOffset>
            </wp:positionH>
            <wp:positionV relativeFrom="paragraph">
              <wp:posOffset>273998</wp:posOffset>
            </wp:positionV>
            <wp:extent cx="3443605" cy="2920365"/>
            <wp:effectExtent l="0" t="0" r="444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3F5VTRYKZQ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" r="5721"/>
                    <a:stretch/>
                  </pic:blipFill>
                  <pic:spPr bwMode="auto">
                    <a:xfrm>
                      <a:off x="0" y="0"/>
                      <a:ext cx="3443605" cy="292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3E6" w:rsidRDefault="00A703E6" w:rsidP="00246D54">
      <w:pPr>
        <w:tabs>
          <w:tab w:val="left" w:pos="2536"/>
        </w:tabs>
        <w:spacing w:after="0"/>
        <w:rPr>
          <w:rFonts w:ascii="Times New Roman" w:hAnsi="Times New Roman"/>
          <w:sz w:val="28"/>
          <w:szCs w:val="28"/>
        </w:rPr>
      </w:pPr>
    </w:p>
    <w:p w:rsidR="00A703E6" w:rsidRDefault="00A703E6" w:rsidP="00246D54">
      <w:pPr>
        <w:tabs>
          <w:tab w:val="left" w:pos="2536"/>
        </w:tabs>
        <w:spacing w:after="0"/>
        <w:rPr>
          <w:rFonts w:ascii="Times New Roman" w:hAnsi="Times New Roman"/>
          <w:sz w:val="28"/>
          <w:szCs w:val="28"/>
        </w:rPr>
      </w:pPr>
    </w:p>
    <w:p w:rsidR="00A703E6" w:rsidRDefault="00A703E6" w:rsidP="00246D54">
      <w:pPr>
        <w:tabs>
          <w:tab w:val="left" w:pos="2536"/>
        </w:tabs>
        <w:spacing w:after="0"/>
        <w:rPr>
          <w:rFonts w:ascii="Times New Roman" w:hAnsi="Times New Roman"/>
          <w:sz w:val="28"/>
          <w:szCs w:val="28"/>
        </w:rPr>
      </w:pPr>
    </w:p>
    <w:p w:rsidR="00A703E6" w:rsidRDefault="00A703E6" w:rsidP="00246D54">
      <w:pPr>
        <w:tabs>
          <w:tab w:val="left" w:pos="2536"/>
        </w:tabs>
        <w:spacing w:after="0"/>
        <w:rPr>
          <w:rFonts w:ascii="Times New Roman" w:hAnsi="Times New Roman"/>
          <w:sz w:val="28"/>
          <w:szCs w:val="28"/>
        </w:rPr>
      </w:pPr>
    </w:p>
    <w:p w:rsidR="00A703E6" w:rsidRDefault="00A703E6" w:rsidP="00246D54">
      <w:pPr>
        <w:tabs>
          <w:tab w:val="left" w:pos="2536"/>
        </w:tabs>
        <w:spacing w:after="0"/>
        <w:rPr>
          <w:rFonts w:ascii="Times New Roman" w:hAnsi="Times New Roman"/>
          <w:sz w:val="28"/>
          <w:szCs w:val="28"/>
        </w:rPr>
      </w:pPr>
    </w:p>
    <w:p w:rsidR="00A703E6" w:rsidRDefault="00A703E6" w:rsidP="00246D54">
      <w:pPr>
        <w:tabs>
          <w:tab w:val="left" w:pos="2536"/>
        </w:tabs>
        <w:spacing w:after="0"/>
        <w:rPr>
          <w:rFonts w:ascii="Times New Roman" w:hAnsi="Times New Roman"/>
          <w:sz w:val="28"/>
          <w:szCs w:val="28"/>
        </w:rPr>
      </w:pPr>
    </w:p>
    <w:p w:rsidR="00A703E6" w:rsidRDefault="007C5241" w:rsidP="007C5241">
      <w:pPr>
        <w:tabs>
          <w:tab w:val="left" w:pos="1252"/>
          <w:tab w:val="left" w:pos="2536"/>
        </w:tabs>
        <w:spacing w:after="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sectPr w:rsidR="00A703E6" w:rsidSect="00D77675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CCB" w:rsidRDefault="00244CCB" w:rsidP="00D77675">
      <w:pPr>
        <w:spacing w:after="0" w:line="240" w:lineRule="auto"/>
      </w:pPr>
      <w:r>
        <w:separator/>
      </w:r>
    </w:p>
  </w:endnote>
  <w:endnote w:type="continuationSeparator" w:id="0">
    <w:p w:rsidR="00244CCB" w:rsidRDefault="00244CCB" w:rsidP="00D77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2580214"/>
      <w:docPartObj>
        <w:docPartGallery w:val="Page Numbers (Bottom of Page)"/>
        <w:docPartUnique/>
      </w:docPartObj>
    </w:sdtPr>
    <w:sdtEndPr/>
    <w:sdtContent>
      <w:p w:rsidR="00411D1B" w:rsidRDefault="00411D1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6ED3">
          <w:rPr>
            <w:noProof/>
          </w:rPr>
          <w:t>2</w:t>
        </w:r>
        <w:r>
          <w:fldChar w:fldCharType="end"/>
        </w:r>
      </w:p>
    </w:sdtContent>
  </w:sdt>
  <w:p w:rsidR="00D77675" w:rsidRDefault="00D776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CCB" w:rsidRDefault="00244CCB" w:rsidP="00D77675">
      <w:pPr>
        <w:spacing w:after="0" w:line="240" w:lineRule="auto"/>
      </w:pPr>
      <w:r>
        <w:separator/>
      </w:r>
    </w:p>
  </w:footnote>
  <w:footnote w:type="continuationSeparator" w:id="0">
    <w:p w:rsidR="00244CCB" w:rsidRDefault="00244CCB" w:rsidP="00D776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DBE"/>
    <w:rsid w:val="00047000"/>
    <w:rsid w:val="000575C6"/>
    <w:rsid w:val="00103002"/>
    <w:rsid w:val="00170684"/>
    <w:rsid w:val="001C317B"/>
    <w:rsid w:val="001D6ED3"/>
    <w:rsid w:val="001F5E88"/>
    <w:rsid w:val="00244CCB"/>
    <w:rsid w:val="00246D54"/>
    <w:rsid w:val="002F6C0A"/>
    <w:rsid w:val="00360470"/>
    <w:rsid w:val="003E57CA"/>
    <w:rsid w:val="00403ED2"/>
    <w:rsid w:val="00411D1B"/>
    <w:rsid w:val="00413756"/>
    <w:rsid w:val="00420A1A"/>
    <w:rsid w:val="00566A2F"/>
    <w:rsid w:val="00597D49"/>
    <w:rsid w:val="006D5E5B"/>
    <w:rsid w:val="006E6598"/>
    <w:rsid w:val="00711274"/>
    <w:rsid w:val="007755C4"/>
    <w:rsid w:val="00792560"/>
    <w:rsid w:val="00797C39"/>
    <w:rsid w:val="007C5241"/>
    <w:rsid w:val="007F338C"/>
    <w:rsid w:val="0087640A"/>
    <w:rsid w:val="008B7FF6"/>
    <w:rsid w:val="008E4553"/>
    <w:rsid w:val="00923586"/>
    <w:rsid w:val="0093590B"/>
    <w:rsid w:val="00984B66"/>
    <w:rsid w:val="009F256A"/>
    <w:rsid w:val="00A26FB5"/>
    <w:rsid w:val="00A64B56"/>
    <w:rsid w:val="00A703E6"/>
    <w:rsid w:val="00B760AD"/>
    <w:rsid w:val="00B8506A"/>
    <w:rsid w:val="00BC0186"/>
    <w:rsid w:val="00BE1C4B"/>
    <w:rsid w:val="00C57B1E"/>
    <w:rsid w:val="00D77675"/>
    <w:rsid w:val="00DE06D1"/>
    <w:rsid w:val="00DE1723"/>
    <w:rsid w:val="00DE41FD"/>
    <w:rsid w:val="00E32DBE"/>
    <w:rsid w:val="00E4708A"/>
    <w:rsid w:val="00EF42BF"/>
    <w:rsid w:val="00F12875"/>
    <w:rsid w:val="00F5679D"/>
    <w:rsid w:val="00FB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1F323B-1F82-4687-B147-E52C657F6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D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7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7675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D77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7675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7925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vk.com/wall-33164554_18212" TargetMode="External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2.wdp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1CA82-1B09-48DD-9647-49909DBA4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1939</Words>
  <Characters>11054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Krukova</dc:creator>
  <cp:keywords/>
  <dc:description/>
  <cp:lastModifiedBy>Krukova</cp:lastModifiedBy>
  <cp:revision>11</cp:revision>
  <dcterms:created xsi:type="dcterms:W3CDTF">2019-06-24T10:43:00Z</dcterms:created>
  <dcterms:modified xsi:type="dcterms:W3CDTF">2019-07-22T06:58:00Z</dcterms:modified>
</cp:coreProperties>
</file>