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7C" w:rsidRPr="00E75718" w:rsidRDefault="00F34D7C" w:rsidP="00F34D7C">
      <w:pPr>
        <w:spacing w:after="0"/>
        <w:ind w:left="-567" w:firstLine="567"/>
        <w:jc w:val="center"/>
        <w:rPr>
          <w:rFonts w:ascii="Times New Roman" w:eastAsia="Times New Roman" w:hAnsi="Times New Roman" w:cs="Times New Roman"/>
          <w:color w:val="000000"/>
          <w:sz w:val="24"/>
          <w:szCs w:val="24"/>
          <w:lang w:eastAsia="ru-RU"/>
        </w:rPr>
      </w:pPr>
      <w:r w:rsidRPr="00E75718">
        <w:rPr>
          <w:rFonts w:ascii="Times New Roman" w:eastAsia="Times New Roman" w:hAnsi="Times New Roman" w:cs="Times New Roman"/>
          <w:noProof/>
          <w:sz w:val="40"/>
          <w:szCs w:val="40"/>
          <w:lang w:eastAsia="ru-RU"/>
        </w:rPr>
        <w:drawing>
          <wp:anchor distT="0" distB="0" distL="114300" distR="114300" simplePos="0" relativeHeight="251659264" behindDoc="1" locked="0" layoutInCell="1" allowOverlap="1" wp14:anchorId="3FFA8476" wp14:editId="08B87D89">
            <wp:simplePos x="0" y="0"/>
            <wp:positionH relativeFrom="column">
              <wp:posOffset>-333375</wp:posOffset>
            </wp:positionH>
            <wp:positionV relativeFrom="paragraph">
              <wp:posOffset>-140970</wp:posOffset>
            </wp:positionV>
            <wp:extent cx="1271270" cy="840105"/>
            <wp:effectExtent l="0" t="0" r="5080" b="0"/>
            <wp:wrapThrough wrapText="bothSides">
              <wp:wrapPolygon edited="0">
                <wp:start x="0" y="0"/>
                <wp:lineTo x="0" y="21061"/>
                <wp:lineTo x="21363" y="21061"/>
                <wp:lineTo x="21363" y="0"/>
                <wp:lineTo x="0" y="0"/>
              </wp:wrapPolygon>
            </wp:wrapThrough>
            <wp:docPr id="1" name="Рисунок 1" descr="эмблема ЦБ 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ЦБ и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1270"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718">
        <w:rPr>
          <w:rFonts w:ascii="Times New Roman" w:eastAsia="Times New Roman" w:hAnsi="Times New Roman" w:cs="Times New Roman"/>
          <w:color w:val="000000"/>
          <w:sz w:val="24"/>
          <w:szCs w:val="24"/>
          <w:lang w:eastAsia="ru-RU"/>
        </w:rPr>
        <w:t>МКУК «Подосиновская МБС»</w:t>
      </w:r>
    </w:p>
    <w:p w:rsidR="00F34D7C" w:rsidRPr="00E75718" w:rsidRDefault="00F34D7C" w:rsidP="00F34D7C">
      <w:pPr>
        <w:spacing w:after="0"/>
        <w:ind w:left="-567" w:firstLine="567"/>
        <w:jc w:val="center"/>
        <w:rPr>
          <w:rFonts w:ascii="Times New Roman" w:eastAsia="Times New Roman" w:hAnsi="Times New Roman" w:cs="Times New Roman"/>
          <w:color w:val="000000"/>
          <w:sz w:val="24"/>
          <w:szCs w:val="24"/>
          <w:lang w:eastAsia="ru-RU"/>
        </w:rPr>
      </w:pPr>
      <w:r w:rsidRPr="00E75718">
        <w:rPr>
          <w:rFonts w:ascii="Times New Roman" w:eastAsia="Times New Roman" w:hAnsi="Times New Roman" w:cs="Times New Roman"/>
          <w:color w:val="000000"/>
          <w:sz w:val="24"/>
          <w:szCs w:val="24"/>
          <w:lang w:eastAsia="ru-RU"/>
        </w:rPr>
        <w:t>Подосиновская центральная библиотека им. А. Филёва</w:t>
      </w:r>
    </w:p>
    <w:p w:rsidR="00F34D7C" w:rsidRPr="00E75718"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color w:val="000000"/>
          <w:sz w:val="24"/>
          <w:szCs w:val="24"/>
          <w:lang w:eastAsia="ru-RU"/>
        </w:rPr>
      </w:pPr>
      <w:r w:rsidRPr="00E75718">
        <w:rPr>
          <w:rFonts w:ascii="Times New Roman" w:eastAsia="Times New Roman" w:hAnsi="Times New Roman" w:cs="Times New Roman"/>
          <w:color w:val="000000"/>
          <w:sz w:val="24"/>
          <w:szCs w:val="24"/>
          <w:lang w:eastAsia="ru-RU"/>
        </w:rPr>
        <w:t>Методический сектор</w:t>
      </w:r>
    </w:p>
    <w:p w:rsidR="00F34D7C" w:rsidRPr="00E75718"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color w:val="000000"/>
          <w:sz w:val="24"/>
          <w:szCs w:val="24"/>
          <w:lang w:eastAsia="ru-RU"/>
        </w:rPr>
      </w:pPr>
    </w:p>
    <w:p w:rsidR="00F34D7C" w:rsidRPr="00E75718" w:rsidRDefault="00F34D7C" w:rsidP="00F34D7C">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F34D7C" w:rsidRPr="00E75718" w:rsidRDefault="00F34D7C" w:rsidP="00F34D7C">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F34D7C" w:rsidRPr="00E75718" w:rsidRDefault="00F34D7C" w:rsidP="00F34D7C">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F34D7C" w:rsidRPr="00E75718" w:rsidRDefault="00F34D7C" w:rsidP="00F34D7C">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F34D7C" w:rsidRPr="00E75718" w:rsidRDefault="00F34D7C" w:rsidP="00F34D7C">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F34D7C" w:rsidRPr="00E75718" w:rsidRDefault="00F34D7C" w:rsidP="00F34D7C">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F34D7C" w:rsidRPr="00E75718" w:rsidRDefault="00F34D7C" w:rsidP="00F34D7C">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F34D7C" w:rsidRPr="00E75718"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Monotype Corsiva" w:eastAsia="Times New Roman" w:hAnsi="Monotype Corsiva" w:cs="Times New Roman"/>
          <w:b/>
          <w:color w:val="000000"/>
          <w:sz w:val="96"/>
          <w:szCs w:val="96"/>
          <w:lang w:eastAsia="ru-RU"/>
        </w:rPr>
      </w:pPr>
    </w:p>
    <w:p w:rsidR="00F34D7C" w:rsidRPr="00E75718"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Monotype Corsiva" w:eastAsia="Times New Roman" w:hAnsi="Monotype Corsiva" w:cs="Times New Roman"/>
          <w:b/>
          <w:color w:val="000000"/>
          <w:sz w:val="96"/>
          <w:szCs w:val="96"/>
          <w:lang w:eastAsia="ru-RU"/>
        </w:rPr>
      </w:pPr>
    </w:p>
    <w:p w:rsidR="00F34D7C" w:rsidRPr="00E75718"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Monotype Corsiva" w:eastAsia="Times New Roman" w:hAnsi="Monotype Corsiva" w:cs="Times New Roman"/>
          <w:b/>
          <w:color w:val="000000"/>
          <w:sz w:val="96"/>
          <w:szCs w:val="96"/>
          <w:lang w:eastAsia="ru-RU"/>
        </w:rPr>
      </w:pPr>
      <w:r w:rsidRPr="00E75718">
        <w:rPr>
          <w:rFonts w:ascii="Monotype Corsiva" w:eastAsia="Times New Roman" w:hAnsi="Monotype Corsiva" w:cs="Times New Roman"/>
          <w:b/>
          <w:color w:val="000000"/>
          <w:sz w:val="96"/>
          <w:szCs w:val="96"/>
          <w:lang w:eastAsia="ru-RU"/>
        </w:rPr>
        <w:t>Внедри у себя</w:t>
      </w:r>
    </w:p>
    <w:p w:rsidR="00F34D7C" w:rsidRPr="00E75718"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36"/>
          <w:szCs w:val="36"/>
          <w:lang w:eastAsia="ru-RU"/>
        </w:rPr>
      </w:pPr>
    </w:p>
    <w:p w:rsidR="00F34D7C" w:rsidRPr="00E75718"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i/>
          <w:color w:val="000000"/>
          <w:sz w:val="44"/>
          <w:szCs w:val="44"/>
          <w:lang w:eastAsia="ru-RU"/>
        </w:rPr>
      </w:pPr>
      <w:r w:rsidRPr="00E75718">
        <w:rPr>
          <w:rFonts w:ascii="Times New Roman" w:eastAsia="Times New Roman" w:hAnsi="Times New Roman" w:cs="Times New Roman"/>
          <w:b/>
          <w:i/>
          <w:color w:val="000000"/>
          <w:sz w:val="44"/>
          <w:szCs w:val="44"/>
          <w:lang w:eastAsia="ru-RU"/>
        </w:rPr>
        <w:t>Инновационные формы работы.</w:t>
      </w:r>
    </w:p>
    <w:p w:rsidR="00F34D7C" w:rsidRPr="00E75718"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i/>
          <w:color w:val="000000"/>
          <w:sz w:val="44"/>
          <w:szCs w:val="44"/>
          <w:lang w:eastAsia="ru-RU"/>
        </w:rPr>
      </w:pPr>
      <w:r w:rsidRPr="00E75718">
        <w:rPr>
          <w:rFonts w:ascii="Times New Roman" w:eastAsia="Times New Roman" w:hAnsi="Times New Roman" w:cs="Times New Roman"/>
          <w:b/>
          <w:i/>
          <w:color w:val="000000"/>
          <w:sz w:val="44"/>
          <w:szCs w:val="44"/>
          <w:lang w:eastAsia="ru-RU"/>
        </w:rPr>
        <w:t>Опыт библиотек России</w:t>
      </w:r>
    </w:p>
    <w:p w:rsidR="00F34D7C" w:rsidRPr="00E75718"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36"/>
          <w:szCs w:val="36"/>
          <w:lang w:eastAsia="ru-RU"/>
        </w:rPr>
      </w:pPr>
    </w:p>
    <w:p w:rsidR="00F34D7C" w:rsidRPr="00E75718"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r w:rsidRPr="00E75718">
        <w:rPr>
          <w:rFonts w:ascii="Times New Roman" w:eastAsia="Times New Roman" w:hAnsi="Times New Roman" w:cs="Times New Roman"/>
          <w:b/>
          <w:color w:val="000000"/>
          <w:sz w:val="44"/>
          <w:szCs w:val="44"/>
          <w:lang w:eastAsia="ru-RU"/>
        </w:rPr>
        <w:t>Выпуск 3</w:t>
      </w:r>
      <w:r w:rsidR="004526AE">
        <w:rPr>
          <w:rFonts w:ascii="Times New Roman" w:eastAsia="Times New Roman" w:hAnsi="Times New Roman" w:cs="Times New Roman"/>
          <w:b/>
          <w:color w:val="000000"/>
          <w:sz w:val="44"/>
          <w:szCs w:val="44"/>
          <w:lang w:eastAsia="ru-RU"/>
        </w:rPr>
        <w:t>6</w:t>
      </w:r>
      <w:bookmarkStart w:id="0" w:name="_GoBack"/>
      <w:bookmarkEnd w:id="0"/>
    </w:p>
    <w:p w:rsidR="00F34D7C" w:rsidRPr="00E75718"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F34D7C" w:rsidRPr="00E75718"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F34D7C" w:rsidRPr="00E75718"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F34D7C" w:rsidRPr="00E75718"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F34D7C"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F34D7C"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F34D7C"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F34D7C"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F34D7C" w:rsidRPr="00E75718" w:rsidRDefault="00F34D7C" w:rsidP="00F34D7C">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F34D7C" w:rsidRPr="00E75718" w:rsidRDefault="00F34D7C" w:rsidP="00F34D7C">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F34D7C" w:rsidRPr="00E75718" w:rsidRDefault="00F34D7C" w:rsidP="00F34D7C">
      <w:pPr>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Подосиновец, 2016</w:t>
      </w:r>
    </w:p>
    <w:p w:rsidR="00F34D7C" w:rsidRDefault="00F34D7C" w:rsidP="00D87926">
      <w:pPr>
        <w:spacing w:after="0"/>
        <w:ind w:left="-567" w:firstLine="567"/>
        <w:jc w:val="center"/>
        <w:rPr>
          <w:rFonts w:ascii="Times New Roman" w:hAnsi="Times New Roman" w:cs="Times New Roman"/>
          <w:b/>
          <w:sz w:val="28"/>
          <w:szCs w:val="28"/>
        </w:rPr>
      </w:pPr>
    </w:p>
    <w:p w:rsidR="00312C8D" w:rsidRPr="00D87926" w:rsidRDefault="00312C8D" w:rsidP="00D87926">
      <w:pPr>
        <w:spacing w:after="0"/>
        <w:ind w:left="-567" w:firstLine="567"/>
        <w:jc w:val="center"/>
        <w:rPr>
          <w:rFonts w:ascii="Times New Roman" w:hAnsi="Times New Roman" w:cs="Times New Roman"/>
          <w:b/>
          <w:sz w:val="28"/>
          <w:szCs w:val="28"/>
        </w:rPr>
      </w:pPr>
      <w:r w:rsidRPr="00D87926">
        <w:rPr>
          <w:rFonts w:ascii="Times New Roman" w:hAnsi="Times New Roman" w:cs="Times New Roman"/>
          <w:b/>
          <w:sz w:val="28"/>
          <w:szCs w:val="28"/>
        </w:rPr>
        <w:lastRenderedPageBreak/>
        <w:t>«Шумим, братцы, шумим»</w:t>
      </w:r>
    </w:p>
    <w:p w:rsidR="00312C8D" w:rsidRPr="00CA0F1F" w:rsidRDefault="000F3304" w:rsidP="00D87926">
      <w:pPr>
        <w:spacing w:after="0"/>
        <w:ind w:left="-567" w:firstLine="567"/>
        <w:jc w:val="both"/>
        <w:rPr>
          <w:rFonts w:ascii="Times New Roman" w:hAnsi="Times New Roman" w:cs="Times New Roman"/>
          <w:b/>
          <w:i/>
          <w:sz w:val="28"/>
          <w:szCs w:val="28"/>
        </w:rPr>
      </w:pPr>
      <w:r w:rsidRPr="00D87926">
        <w:rPr>
          <w:rFonts w:ascii="Times New Roman" w:hAnsi="Times New Roman" w:cs="Times New Roman"/>
          <w:sz w:val="28"/>
          <w:szCs w:val="28"/>
        </w:rPr>
        <w:t xml:space="preserve">Мы живём в век вездесущей рекламы. Люди думают и помнят в первую очередь о том, что им недавно встречалось в СМИ, Интернете, городской среде. Именно поэтому библиотеки сегодня вынуждены прилагать специальные усилия, чтобы присутствовать в </w:t>
      </w:r>
      <w:proofErr w:type="spellStart"/>
      <w:r w:rsidRPr="00D87926">
        <w:rPr>
          <w:rFonts w:ascii="Times New Roman" w:hAnsi="Times New Roman" w:cs="Times New Roman"/>
          <w:sz w:val="28"/>
          <w:szCs w:val="28"/>
        </w:rPr>
        <w:t>медийном</w:t>
      </w:r>
      <w:proofErr w:type="spellEnd"/>
      <w:r w:rsidRPr="00D87926">
        <w:rPr>
          <w:rFonts w:ascii="Times New Roman" w:hAnsi="Times New Roman" w:cs="Times New Roman"/>
          <w:sz w:val="28"/>
          <w:szCs w:val="28"/>
        </w:rPr>
        <w:t xml:space="preserve"> поле. Проще говоря, привлекать к себе внимание, создавая поводы для публикаций в прессе, </w:t>
      </w:r>
      <w:proofErr w:type="spellStart"/>
      <w:r w:rsidRPr="00D87926">
        <w:rPr>
          <w:rFonts w:ascii="Times New Roman" w:hAnsi="Times New Roman" w:cs="Times New Roman"/>
          <w:sz w:val="28"/>
          <w:szCs w:val="28"/>
        </w:rPr>
        <w:t>фотовидеорепортажей</w:t>
      </w:r>
      <w:proofErr w:type="spellEnd"/>
      <w:r w:rsidRPr="00D87926">
        <w:rPr>
          <w:rFonts w:ascii="Times New Roman" w:hAnsi="Times New Roman" w:cs="Times New Roman"/>
          <w:sz w:val="28"/>
          <w:szCs w:val="28"/>
        </w:rPr>
        <w:t xml:space="preserve"> в социальных сетях, «сарафанного радио». Как же это делать? Где брать </w:t>
      </w:r>
      <w:r w:rsidR="00F63B45" w:rsidRPr="00D87926">
        <w:rPr>
          <w:rFonts w:ascii="Times New Roman" w:hAnsi="Times New Roman" w:cs="Times New Roman"/>
          <w:sz w:val="28"/>
          <w:szCs w:val="28"/>
        </w:rPr>
        <w:t>идеи? О</w:t>
      </w:r>
      <w:r w:rsidRPr="00D87926">
        <w:rPr>
          <w:rFonts w:ascii="Times New Roman" w:hAnsi="Times New Roman" w:cs="Times New Roman"/>
          <w:sz w:val="28"/>
          <w:szCs w:val="28"/>
        </w:rPr>
        <w:t>пытом</w:t>
      </w:r>
      <w:r w:rsidR="00F63B45" w:rsidRPr="00D87926">
        <w:rPr>
          <w:rFonts w:ascii="Times New Roman" w:hAnsi="Times New Roman" w:cs="Times New Roman"/>
          <w:sz w:val="28"/>
          <w:szCs w:val="28"/>
        </w:rPr>
        <w:t xml:space="preserve"> работы делится </w:t>
      </w:r>
      <w:r w:rsidRPr="00D87926">
        <w:rPr>
          <w:rFonts w:ascii="Times New Roman" w:hAnsi="Times New Roman" w:cs="Times New Roman"/>
          <w:sz w:val="28"/>
          <w:szCs w:val="28"/>
        </w:rPr>
        <w:t>Мария К</w:t>
      </w:r>
      <w:r w:rsidR="00F63B45" w:rsidRPr="00D87926">
        <w:rPr>
          <w:rFonts w:ascii="Times New Roman" w:hAnsi="Times New Roman" w:cs="Times New Roman"/>
          <w:sz w:val="28"/>
          <w:szCs w:val="28"/>
        </w:rPr>
        <w:t>лимова</w:t>
      </w:r>
      <w:r w:rsidRPr="00D87926">
        <w:rPr>
          <w:rFonts w:ascii="Times New Roman" w:hAnsi="Times New Roman" w:cs="Times New Roman"/>
          <w:sz w:val="28"/>
          <w:szCs w:val="28"/>
        </w:rPr>
        <w:t>, библиотекарь Универсальной библиотеки Объединённого института ядерных исследований им. Д.И. Блохинцева г. Дубны Московской области</w:t>
      </w:r>
      <w:r w:rsidR="00F63B45" w:rsidRPr="00D87926">
        <w:rPr>
          <w:rFonts w:ascii="Times New Roman" w:hAnsi="Times New Roman" w:cs="Times New Roman"/>
          <w:sz w:val="28"/>
          <w:szCs w:val="28"/>
        </w:rPr>
        <w:t>.</w:t>
      </w:r>
      <w:r w:rsidRPr="00D87926">
        <w:rPr>
          <w:rFonts w:ascii="Times New Roman" w:hAnsi="Times New Roman" w:cs="Times New Roman"/>
          <w:sz w:val="28"/>
          <w:szCs w:val="28"/>
        </w:rPr>
        <w:cr/>
      </w:r>
      <w:r w:rsidR="00D87926">
        <w:rPr>
          <w:rFonts w:ascii="Times New Roman" w:hAnsi="Times New Roman" w:cs="Times New Roman"/>
          <w:sz w:val="28"/>
          <w:szCs w:val="28"/>
        </w:rPr>
        <w:t xml:space="preserve">        </w:t>
      </w:r>
      <w:r w:rsidR="00D87926" w:rsidRPr="00CA0F1F">
        <w:rPr>
          <w:rFonts w:ascii="Times New Roman" w:hAnsi="Times New Roman" w:cs="Times New Roman"/>
          <w:b/>
          <w:i/>
          <w:sz w:val="28"/>
          <w:szCs w:val="28"/>
        </w:rPr>
        <w:t xml:space="preserve">Климова, М. </w:t>
      </w:r>
      <w:r w:rsidR="00312C8D" w:rsidRPr="00CA0F1F">
        <w:rPr>
          <w:rFonts w:ascii="Times New Roman" w:hAnsi="Times New Roman" w:cs="Times New Roman"/>
          <w:b/>
          <w:i/>
          <w:sz w:val="28"/>
          <w:szCs w:val="28"/>
        </w:rPr>
        <w:t>«Шуми, братцы, шумим», или Методы продвижения с помощью массовых мероприятий</w:t>
      </w:r>
      <w:r w:rsidR="00D87926" w:rsidRPr="00CA0F1F">
        <w:rPr>
          <w:rFonts w:ascii="Times New Roman" w:hAnsi="Times New Roman" w:cs="Times New Roman"/>
          <w:b/>
          <w:i/>
          <w:sz w:val="28"/>
          <w:szCs w:val="28"/>
        </w:rPr>
        <w:t xml:space="preserve"> / Мария Климова // Современная библиотека.- 2016.- № 5.- С. 12-17.</w:t>
      </w:r>
    </w:p>
    <w:p w:rsidR="001869C0" w:rsidRPr="00D87926" w:rsidRDefault="000F3304"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 xml:space="preserve">Наверняка вы слышали от посетителей: «Вы ещё работаете?! Неужели до сих пор существуют бесплатные библиотеки?!» Увы, похоже, для многих молодых и взрослых людей справедливо утверждение: нет в рекламе – нет в сознании. Кажется, молодой читатель готов к полному исчезновению библиотек: ведь есть книжные магазины, онлайн-библиотеки и </w:t>
      </w:r>
      <w:proofErr w:type="spellStart"/>
      <w:r w:rsidRPr="00D87926">
        <w:rPr>
          <w:rFonts w:ascii="Times New Roman" w:hAnsi="Times New Roman" w:cs="Times New Roman"/>
          <w:sz w:val="28"/>
          <w:szCs w:val="28"/>
        </w:rPr>
        <w:t>буккроссинг</w:t>
      </w:r>
      <w:proofErr w:type="spellEnd"/>
      <w:r w:rsidRPr="00D87926">
        <w:rPr>
          <w:rFonts w:ascii="Times New Roman" w:hAnsi="Times New Roman" w:cs="Times New Roman"/>
          <w:sz w:val="28"/>
          <w:szCs w:val="28"/>
        </w:rPr>
        <w:t>. Значит, нам пора вплотную заняться продвижением, чтобы благодаря разным информационным поводам регулярно появляться в поле зрения сограждан, напоминая, что библиотека жива, востребована и доступна.</w:t>
      </w:r>
    </w:p>
    <w:p w:rsidR="00F63B45" w:rsidRPr="00D87926" w:rsidRDefault="00F63B45"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 xml:space="preserve">Итак, есть цель – изменение общественного мнения о библиотеке через привлечение к ней внимания. Ставим задачи: </w:t>
      </w:r>
    </w:p>
    <w:p w:rsidR="00F63B45" w:rsidRPr="00D87926" w:rsidRDefault="00F63B45"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 позиционировать библиотеку как участника современного культурного процесса в городе, стране и мире;</w:t>
      </w:r>
    </w:p>
    <w:p w:rsidR="00F63B45" w:rsidRPr="00D87926" w:rsidRDefault="00F63B45"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 заявить о библиотеке как об активном участнике жизни местного сообщества;</w:t>
      </w:r>
    </w:p>
    <w:p w:rsidR="00F63B45" w:rsidRPr="00D87926" w:rsidRDefault="00F63B45"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 показать возможности библиотеки для использования в интересах местного сообщества;</w:t>
      </w:r>
    </w:p>
    <w:p w:rsidR="00F63B45" w:rsidRPr="00D87926" w:rsidRDefault="00F63B45"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 сформировать имидж библиотеки как привлекательного места для интеллектуального досуга;</w:t>
      </w:r>
    </w:p>
    <w:p w:rsidR="00F63B45" w:rsidRPr="00D87926" w:rsidRDefault="00F63B45"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 представить библиотеку как востребованную площадку для самореализации.</w:t>
      </w:r>
    </w:p>
    <w:p w:rsidR="001245E1" w:rsidRPr="00D87926" w:rsidRDefault="00F63B45"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 xml:space="preserve">Иными словами, вновь занести библиотеку на «ментальную» карту сограждан. Фактически мы, говорит автор статьи, планируем «шуметь»… да так, чтобы нас услышали люди вокруг. Но шуметь со смыслом, создавая действительно современное оживлённое пространство общения и развития. Новые поступления, услуги и сервисы – всё это может стать информационным поводом. Но гораздо больше внимания привлекают мероприятия. Они могут стать </w:t>
      </w:r>
      <w:r w:rsidRPr="00D87926">
        <w:rPr>
          <w:rFonts w:ascii="Times New Roman" w:hAnsi="Times New Roman" w:cs="Times New Roman"/>
          <w:sz w:val="28"/>
          <w:szCs w:val="28"/>
        </w:rPr>
        <w:lastRenderedPageBreak/>
        <w:t>более заманчивыми для потенциальных посетителей благодаря некоторым моментам: если у события, кроме библиотеки, есть ещё яркий/авторитетный организатор-партнёр; если заявлен интригующий/востребованный форм</w:t>
      </w:r>
      <w:r w:rsidR="00D87926">
        <w:rPr>
          <w:rFonts w:ascii="Times New Roman" w:hAnsi="Times New Roman" w:cs="Times New Roman"/>
          <w:sz w:val="28"/>
          <w:szCs w:val="28"/>
        </w:rPr>
        <w:t>ат и актуальная/острая тема. Часто</w:t>
      </w:r>
      <w:r w:rsidRPr="00D87926">
        <w:rPr>
          <w:rFonts w:ascii="Times New Roman" w:hAnsi="Times New Roman" w:cs="Times New Roman"/>
          <w:sz w:val="28"/>
          <w:szCs w:val="28"/>
        </w:rPr>
        <w:t xml:space="preserve"> важна локальная значимость события: для сообщества, </w:t>
      </w:r>
      <w:r w:rsidR="001245E1" w:rsidRPr="00D87926">
        <w:rPr>
          <w:rFonts w:ascii="Times New Roman" w:hAnsi="Times New Roman" w:cs="Times New Roman"/>
          <w:sz w:val="28"/>
          <w:szCs w:val="28"/>
        </w:rPr>
        <w:t xml:space="preserve">посёлка, района, </w:t>
      </w:r>
      <w:r w:rsidRPr="00D87926">
        <w:rPr>
          <w:rFonts w:ascii="Times New Roman" w:hAnsi="Times New Roman" w:cs="Times New Roman"/>
          <w:sz w:val="28"/>
          <w:szCs w:val="28"/>
        </w:rPr>
        <w:t>региона</w:t>
      </w:r>
      <w:r w:rsidR="001245E1" w:rsidRPr="00D87926">
        <w:rPr>
          <w:rFonts w:ascii="Times New Roman" w:hAnsi="Times New Roman" w:cs="Times New Roman"/>
          <w:sz w:val="28"/>
          <w:szCs w:val="28"/>
        </w:rPr>
        <w:t>.</w:t>
      </w:r>
    </w:p>
    <w:p w:rsidR="001245E1" w:rsidRPr="00D87926" w:rsidRDefault="001245E1"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Библиотекари предлагают «тасовать» эти факторы, по-разному</w:t>
      </w:r>
      <w:r w:rsidR="00D87926">
        <w:rPr>
          <w:rFonts w:ascii="Times New Roman" w:hAnsi="Times New Roman" w:cs="Times New Roman"/>
          <w:sz w:val="28"/>
          <w:szCs w:val="28"/>
        </w:rPr>
        <w:t>:</w:t>
      </w:r>
      <w:r w:rsidRPr="00D87926">
        <w:rPr>
          <w:rFonts w:ascii="Times New Roman" w:hAnsi="Times New Roman" w:cs="Times New Roman"/>
          <w:sz w:val="28"/>
          <w:szCs w:val="28"/>
        </w:rPr>
        <w:t xml:space="preserve"> комбинируя </w:t>
      </w:r>
      <w:r w:rsidR="00D87926" w:rsidRPr="00D87926">
        <w:rPr>
          <w:rFonts w:ascii="Times New Roman" w:hAnsi="Times New Roman" w:cs="Times New Roman"/>
          <w:sz w:val="28"/>
          <w:szCs w:val="28"/>
        </w:rPr>
        <w:t xml:space="preserve">их </w:t>
      </w:r>
      <w:r w:rsidRPr="00D87926">
        <w:rPr>
          <w:rFonts w:ascii="Times New Roman" w:hAnsi="Times New Roman" w:cs="Times New Roman"/>
          <w:sz w:val="28"/>
          <w:szCs w:val="28"/>
        </w:rPr>
        <w:t xml:space="preserve">и чередуя «разнокалиберные» мероприятия. Из этого сложится сетка событий (информационных поводов) на неделю, месяц, год. Безусловно, мероприятия могут быть очень разными по значимости и затратам (от человеческих и временных до финансовых и административных). Имея такую схему, </w:t>
      </w:r>
      <w:r w:rsidR="00D87926">
        <w:rPr>
          <w:rFonts w:ascii="Times New Roman" w:hAnsi="Times New Roman" w:cs="Times New Roman"/>
          <w:sz w:val="28"/>
          <w:szCs w:val="28"/>
        </w:rPr>
        <w:t>можно легко</w:t>
      </w:r>
      <w:r w:rsidRPr="00D87926">
        <w:rPr>
          <w:rFonts w:ascii="Times New Roman" w:hAnsi="Times New Roman" w:cs="Times New Roman"/>
          <w:sz w:val="28"/>
          <w:szCs w:val="28"/>
        </w:rPr>
        <w:t xml:space="preserve"> распределять эти ресурсы и фильтровать информацию о крупных акциях района/региона/страны/ мира, соотнося её со своими возможностями и </w:t>
      </w:r>
      <w:r w:rsidR="00312C8D" w:rsidRPr="00D87926">
        <w:rPr>
          <w:rFonts w:ascii="Times New Roman" w:hAnsi="Times New Roman" w:cs="Times New Roman"/>
          <w:sz w:val="28"/>
          <w:szCs w:val="28"/>
        </w:rPr>
        <w:t>приоритетами.</w:t>
      </w:r>
    </w:p>
    <w:p w:rsidR="001245E1" w:rsidRPr="00D87926" w:rsidRDefault="00D87926" w:rsidP="00D8792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Вот</w:t>
      </w:r>
      <w:r w:rsidR="001245E1" w:rsidRPr="00D87926">
        <w:rPr>
          <w:rFonts w:ascii="Times New Roman" w:hAnsi="Times New Roman" w:cs="Times New Roman"/>
          <w:sz w:val="28"/>
          <w:szCs w:val="28"/>
        </w:rPr>
        <w:t xml:space="preserve"> несколько случаев из практики Универсальной библиотеки Объединенного института ядерных исследований им. Д.И. Блохинцева, которые иллюстрируют приведённые факторы привлекательности мероприятий. </w:t>
      </w:r>
    </w:p>
    <w:p w:rsidR="00832575" w:rsidRPr="00D87926" w:rsidRDefault="001245E1"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b/>
          <w:sz w:val="28"/>
          <w:szCs w:val="28"/>
        </w:rPr>
        <w:t xml:space="preserve">Яркий/авторитетный организатор-партнёр. </w:t>
      </w:r>
      <w:r w:rsidRPr="00D87926">
        <w:rPr>
          <w:rFonts w:ascii="Times New Roman" w:hAnsi="Times New Roman" w:cs="Times New Roman"/>
          <w:sz w:val="28"/>
          <w:szCs w:val="28"/>
        </w:rPr>
        <w:t xml:space="preserve">В прошлом году </w:t>
      </w:r>
      <w:r w:rsidR="00832575" w:rsidRPr="00D87926">
        <w:rPr>
          <w:rFonts w:ascii="Times New Roman" w:hAnsi="Times New Roman" w:cs="Times New Roman"/>
          <w:sz w:val="28"/>
          <w:szCs w:val="28"/>
        </w:rPr>
        <w:t xml:space="preserve">в библиотеку </w:t>
      </w:r>
      <w:r w:rsidRPr="00D87926">
        <w:rPr>
          <w:rFonts w:ascii="Times New Roman" w:hAnsi="Times New Roman" w:cs="Times New Roman"/>
          <w:sz w:val="28"/>
          <w:szCs w:val="28"/>
        </w:rPr>
        <w:t>обратилась педагог Детской музыкальной школы с предложением сделать аналог знаменитых «Сказок с оркестром», которые</w:t>
      </w:r>
      <w:r w:rsidR="00832575" w:rsidRPr="00D87926">
        <w:rPr>
          <w:rFonts w:ascii="Times New Roman" w:hAnsi="Times New Roman" w:cs="Times New Roman"/>
          <w:sz w:val="28"/>
          <w:szCs w:val="28"/>
        </w:rPr>
        <w:t xml:space="preserve"> уже много лет проходят в Московской филармонии и транслируются по телевидению. В результате появились вот уже две постановки: одна – в апреле 2014 г. на «Библионочи», вторая – в январе 2015 г. На каждой сотрудники или волонтёры библиотеки читали сказку, а педагоги и ученики музыкальной школы делали вставки на клавишных, духовых и даже ударных инструментах, создавая звуковое оформление истории.</w:t>
      </w:r>
    </w:p>
    <w:p w:rsidR="00832575" w:rsidRPr="00D87926" w:rsidRDefault="00832575"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 xml:space="preserve">Оказалось, что такое выступление по силам непрофессиональным исполнителям – чтецам и музыкантам. Концерты музыкальной школы имеют свою давнюю и постоянную аудиторию, её и привлекли в библиотеку. </w:t>
      </w:r>
    </w:p>
    <w:p w:rsidR="00832575" w:rsidRPr="00D87926" w:rsidRDefault="00832575"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 xml:space="preserve">Или другой пример. </w:t>
      </w:r>
      <w:r w:rsidR="00DA2DA8" w:rsidRPr="00D87926">
        <w:rPr>
          <w:rFonts w:ascii="Times New Roman" w:hAnsi="Times New Roman" w:cs="Times New Roman"/>
          <w:sz w:val="28"/>
          <w:szCs w:val="28"/>
        </w:rPr>
        <w:t>Библиотекарей з</w:t>
      </w:r>
      <w:r w:rsidRPr="00D87926">
        <w:rPr>
          <w:rFonts w:ascii="Times New Roman" w:hAnsi="Times New Roman" w:cs="Times New Roman"/>
          <w:sz w:val="28"/>
          <w:szCs w:val="28"/>
        </w:rPr>
        <w:t xml:space="preserve">аинтересовала выставка рукотворных литературных персонажей, организованная Научной библиотекой Белорусского национального технического университета (БНТУ), Минск. В Дубне среди рукодельниц популярна сеть салонов с товарами для творчества. </w:t>
      </w:r>
      <w:r w:rsidR="00DA2DA8" w:rsidRPr="00D87926">
        <w:rPr>
          <w:rFonts w:ascii="Times New Roman" w:hAnsi="Times New Roman" w:cs="Times New Roman"/>
          <w:sz w:val="28"/>
          <w:szCs w:val="28"/>
        </w:rPr>
        <w:t>Сотрудники библиотеки</w:t>
      </w:r>
      <w:r w:rsidRPr="00D87926">
        <w:rPr>
          <w:rFonts w:ascii="Times New Roman" w:hAnsi="Times New Roman" w:cs="Times New Roman"/>
          <w:sz w:val="28"/>
          <w:szCs w:val="28"/>
        </w:rPr>
        <w:t xml:space="preserve"> обратились к её владельцу с предложением провести совместный конкурс, аналогичный белорусскому. Так появилась выставка-конкурс «Они настоящие!», правда, с несколько иными правилами, чем это было у авторов исходной идеи. </w:t>
      </w:r>
    </w:p>
    <w:p w:rsidR="00F63B45" w:rsidRPr="00D87926" w:rsidRDefault="00DA2DA8"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Б</w:t>
      </w:r>
      <w:r w:rsidR="00832575" w:rsidRPr="00D87926">
        <w:rPr>
          <w:rFonts w:ascii="Times New Roman" w:hAnsi="Times New Roman" w:cs="Times New Roman"/>
          <w:sz w:val="28"/>
          <w:szCs w:val="28"/>
        </w:rPr>
        <w:t xml:space="preserve">иблиотека выделила для экспонатов пространство на взрослом абонементе, освободила под них выставочные шкафы. К каждой работе сотрудники подбирали книгу, откуда был взят персонаж для «материализации». Со своей стороны, </w:t>
      </w:r>
      <w:r w:rsidR="00832575" w:rsidRPr="00D87926">
        <w:rPr>
          <w:rFonts w:ascii="Times New Roman" w:hAnsi="Times New Roman" w:cs="Times New Roman"/>
          <w:sz w:val="28"/>
          <w:szCs w:val="28"/>
        </w:rPr>
        <w:lastRenderedPageBreak/>
        <w:t>салоны рукоделия разместили информацию о конкурсе и выступили спонсорами призов; директора обоих учреждений составили жюри. Благодаря этому мероприятию сообщество мастеров увидело для себя в библиотеке источник вдохновения, выставочную площадку и даже потен</w:t>
      </w:r>
      <w:r w:rsidRPr="00D87926">
        <w:rPr>
          <w:rFonts w:ascii="Times New Roman" w:hAnsi="Times New Roman" w:cs="Times New Roman"/>
          <w:sz w:val="28"/>
          <w:szCs w:val="28"/>
        </w:rPr>
        <w:t>циальных покупателей.</w:t>
      </w:r>
    </w:p>
    <w:p w:rsidR="00DA2DA8" w:rsidRPr="00D87926" w:rsidRDefault="00DA2DA8"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Важный момент: если вы используете чужую идею, желательно указывать везде её авторов. Имеет смысл заранее связаться и сообщить им о вашем намерении. Вряд ли коллеги станут жадничать, скорее наоборот – порадуются тому, что задумка где-то пригодилась, а заодно дадут вам рекомендации, предупредив о подводных камнях.</w:t>
      </w:r>
    </w:p>
    <w:p w:rsidR="00460C9E" w:rsidRPr="00D87926" w:rsidRDefault="00DA2DA8"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b/>
          <w:sz w:val="28"/>
          <w:szCs w:val="28"/>
        </w:rPr>
        <w:t>Интригующий/востребованный формат</w:t>
      </w:r>
      <w:r w:rsidR="00312C8D" w:rsidRPr="00D87926">
        <w:rPr>
          <w:rFonts w:ascii="Times New Roman" w:hAnsi="Times New Roman" w:cs="Times New Roman"/>
          <w:b/>
          <w:sz w:val="28"/>
          <w:szCs w:val="28"/>
        </w:rPr>
        <w:t>.</w:t>
      </w:r>
      <w:r w:rsidR="00CE3A51">
        <w:rPr>
          <w:rFonts w:ascii="Times New Roman" w:hAnsi="Times New Roman" w:cs="Times New Roman"/>
          <w:b/>
          <w:sz w:val="28"/>
          <w:szCs w:val="28"/>
        </w:rPr>
        <w:t xml:space="preserve"> </w:t>
      </w:r>
      <w:r w:rsidRPr="00D87926">
        <w:rPr>
          <w:rFonts w:ascii="Times New Roman" w:hAnsi="Times New Roman" w:cs="Times New Roman"/>
          <w:sz w:val="28"/>
          <w:szCs w:val="28"/>
        </w:rPr>
        <w:t xml:space="preserve">Среди молодёжи и людей среднего возраста сегодня популярны интерактивные и развлекательные мероприятия. Библиотека может проводить ставшие классическими «Что? Где? Когда?», «Мафию», игротеки с настольными играми и т.п. Но можно попробовать и не столь распространённые форматы, как, например, придуманный М. </w:t>
      </w:r>
      <w:proofErr w:type="spellStart"/>
      <w:r w:rsidRPr="00D87926">
        <w:rPr>
          <w:rFonts w:ascii="Times New Roman" w:hAnsi="Times New Roman" w:cs="Times New Roman"/>
          <w:sz w:val="28"/>
          <w:szCs w:val="28"/>
        </w:rPr>
        <w:t>Фаустовым</w:t>
      </w:r>
      <w:proofErr w:type="spellEnd"/>
      <w:r w:rsidRPr="00D87926">
        <w:rPr>
          <w:rFonts w:ascii="Times New Roman" w:hAnsi="Times New Roman" w:cs="Times New Roman"/>
          <w:sz w:val="28"/>
          <w:szCs w:val="28"/>
        </w:rPr>
        <w:t xml:space="preserve"> (Новосибирск) чемпионат по чтению вслух «Открой рот». </w:t>
      </w:r>
      <w:r w:rsidR="00460C9E" w:rsidRPr="00D87926">
        <w:rPr>
          <w:rFonts w:ascii="Times New Roman" w:hAnsi="Times New Roman" w:cs="Times New Roman"/>
          <w:sz w:val="28"/>
          <w:szCs w:val="28"/>
        </w:rPr>
        <w:t xml:space="preserve">Библиотекари </w:t>
      </w:r>
      <w:r w:rsidRPr="00D87926">
        <w:rPr>
          <w:rFonts w:ascii="Times New Roman" w:hAnsi="Times New Roman" w:cs="Times New Roman"/>
          <w:sz w:val="28"/>
          <w:szCs w:val="28"/>
        </w:rPr>
        <w:t>использовали его как часть программы «Ресторанного дня» в ноябре 2013 г.</w:t>
      </w:r>
      <w:r w:rsidR="000C7EE1" w:rsidRPr="00D87926">
        <w:rPr>
          <w:rFonts w:ascii="Times New Roman" w:hAnsi="Times New Roman" w:cs="Times New Roman"/>
          <w:sz w:val="28"/>
          <w:szCs w:val="28"/>
        </w:rPr>
        <w:t xml:space="preserve"> который проходил в одном из городских кафе. Библиотекари подготовили более 40 книг с отмеченными отрывками о еде. Задачей каждого участника было за 30 секунд прочесть выделенный фрагмент. Оценивались техника чтения и артистизм. Нестандартный конкурс вызвал любопытство и интерес.</w:t>
      </w:r>
    </w:p>
    <w:p w:rsidR="000C7EE1" w:rsidRPr="00D87926" w:rsidRDefault="00460C9E"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Сотрудники библиотеки</w:t>
      </w:r>
      <w:r w:rsidR="000C7EE1" w:rsidRPr="00D87926">
        <w:rPr>
          <w:rFonts w:ascii="Times New Roman" w:hAnsi="Times New Roman" w:cs="Times New Roman"/>
          <w:sz w:val="28"/>
          <w:szCs w:val="28"/>
        </w:rPr>
        <w:t xml:space="preserve"> подхватил</w:t>
      </w:r>
      <w:r w:rsidRPr="00D87926">
        <w:rPr>
          <w:rFonts w:ascii="Times New Roman" w:hAnsi="Times New Roman" w:cs="Times New Roman"/>
          <w:sz w:val="28"/>
          <w:szCs w:val="28"/>
        </w:rPr>
        <w:t>и</w:t>
      </w:r>
      <w:r w:rsidR="000C7EE1" w:rsidRPr="00D87926">
        <w:rPr>
          <w:rFonts w:ascii="Times New Roman" w:hAnsi="Times New Roman" w:cs="Times New Roman"/>
          <w:sz w:val="28"/>
          <w:szCs w:val="28"/>
        </w:rPr>
        <w:t xml:space="preserve"> моду на </w:t>
      </w:r>
      <w:proofErr w:type="spellStart"/>
      <w:r w:rsidR="000C7EE1" w:rsidRPr="00D87926">
        <w:rPr>
          <w:rFonts w:ascii="Times New Roman" w:hAnsi="Times New Roman" w:cs="Times New Roman"/>
          <w:sz w:val="28"/>
          <w:szCs w:val="28"/>
        </w:rPr>
        <w:t>квесты</w:t>
      </w:r>
      <w:proofErr w:type="spellEnd"/>
      <w:r w:rsidR="000C7EE1" w:rsidRPr="00D87926">
        <w:rPr>
          <w:rFonts w:ascii="Times New Roman" w:hAnsi="Times New Roman" w:cs="Times New Roman"/>
          <w:sz w:val="28"/>
          <w:szCs w:val="28"/>
        </w:rPr>
        <w:t xml:space="preserve"> и игровые программы и разработали несколько сценариев, в том числе использующих элементы ролевых игр (RPG). Вот, например, как начиналась игра для подростков «Помощник для Шерлока Холмса». Восьмой класс разделили на три группы, объявив: «Шерлок Холмс ищет помощника. Возможно, им станет инспектор </w:t>
      </w:r>
      <w:proofErr w:type="spellStart"/>
      <w:r w:rsidR="000C7EE1" w:rsidRPr="00D87926">
        <w:rPr>
          <w:rFonts w:ascii="Times New Roman" w:hAnsi="Times New Roman" w:cs="Times New Roman"/>
          <w:sz w:val="28"/>
          <w:szCs w:val="28"/>
        </w:rPr>
        <w:t>Лестрейд</w:t>
      </w:r>
      <w:proofErr w:type="spellEnd"/>
      <w:r w:rsidR="000C7EE1" w:rsidRPr="00D87926">
        <w:rPr>
          <w:rFonts w:ascii="Times New Roman" w:hAnsi="Times New Roman" w:cs="Times New Roman"/>
          <w:sz w:val="28"/>
          <w:szCs w:val="28"/>
        </w:rPr>
        <w:t xml:space="preserve">, доктор Ватсон или даже </w:t>
      </w:r>
      <w:proofErr w:type="spellStart"/>
      <w:r w:rsidR="000C7EE1" w:rsidRPr="00D87926">
        <w:rPr>
          <w:rFonts w:ascii="Times New Roman" w:hAnsi="Times New Roman" w:cs="Times New Roman"/>
          <w:sz w:val="28"/>
          <w:szCs w:val="28"/>
        </w:rPr>
        <w:t>миссисс</w:t>
      </w:r>
      <w:proofErr w:type="spellEnd"/>
      <w:r w:rsidR="000C7EE1" w:rsidRPr="00D87926">
        <w:rPr>
          <w:rFonts w:ascii="Times New Roman" w:hAnsi="Times New Roman" w:cs="Times New Roman"/>
          <w:sz w:val="28"/>
          <w:szCs w:val="28"/>
        </w:rPr>
        <w:t xml:space="preserve"> Хадсон, – каждой группе на этих словах выдали листок с портретом одного из названных героев и перечнем четырёх характеристик. – Ваша задача – прокачать персонажа». Если сначала школьники были довольно настороженными, после этой фразы напряжение исчезало. Опыт компьютерных игр был у большинства ребят, и то, что библиотека его признала и даже продолжила действовать в привычном контексте, расположило к ней. Игровые задания, каждое из которых давало числовое выражение одной из характеристик, они проходили с большим удовольствием.</w:t>
      </w:r>
    </w:p>
    <w:p w:rsidR="00460C9E" w:rsidRPr="00D87926" w:rsidRDefault="00460C9E"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b/>
          <w:sz w:val="28"/>
          <w:szCs w:val="28"/>
        </w:rPr>
        <w:t>Актуальная/острая тема</w:t>
      </w:r>
      <w:r w:rsidR="00D87926">
        <w:rPr>
          <w:rFonts w:ascii="Times New Roman" w:hAnsi="Times New Roman" w:cs="Times New Roman"/>
          <w:b/>
          <w:sz w:val="28"/>
          <w:szCs w:val="28"/>
        </w:rPr>
        <w:t>.</w:t>
      </w:r>
      <w:r w:rsidR="00CE3A51">
        <w:rPr>
          <w:rFonts w:ascii="Times New Roman" w:hAnsi="Times New Roman" w:cs="Times New Roman"/>
          <w:b/>
          <w:sz w:val="28"/>
          <w:szCs w:val="28"/>
        </w:rPr>
        <w:t xml:space="preserve"> </w:t>
      </w:r>
      <w:r w:rsidRPr="00D87926">
        <w:rPr>
          <w:rFonts w:ascii="Times New Roman" w:hAnsi="Times New Roman" w:cs="Times New Roman"/>
          <w:sz w:val="28"/>
          <w:szCs w:val="28"/>
        </w:rPr>
        <w:t xml:space="preserve">Ещё одна интересная форма мероприятия - </w:t>
      </w:r>
      <w:proofErr w:type="spellStart"/>
      <w:r w:rsidRPr="00D87926">
        <w:rPr>
          <w:rFonts w:ascii="Times New Roman" w:hAnsi="Times New Roman" w:cs="Times New Roman"/>
          <w:sz w:val="28"/>
          <w:szCs w:val="28"/>
        </w:rPr>
        <w:t>антилекции</w:t>
      </w:r>
      <w:proofErr w:type="spellEnd"/>
      <w:r w:rsidRPr="00D87926">
        <w:rPr>
          <w:rFonts w:ascii="Times New Roman" w:hAnsi="Times New Roman" w:cs="Times New Roman"/>
          <w:sz w:val="28"/>
          <w:szCs w:val="28"/>
        </w:rPr>
        <w:t xml:space="preserve">. Друг библиотеки, физик М. Ширченко, предложил так назвать встречи, где эксперт в течение всего отведённого времени отвечает на вопросы слушателей в отличие от стандартной лекции, где лектор бы рассказывал только о том, что интересно ему. При этом у каждой </w:t>
      </w:r>
      <w:proofErr w:type="spellStart"/>
      <w:r w:rsidRPr="00D87926">
        <w:rPr>
          <w:rFonts w:ascii="Times New Roman" w:hAnsi="Times New Roman" w:cs="Times New Roman"/>
          <w:sz w:val="28"/>
          <w:szCs w:val="28"/>
        </w:rPr>
        <w:t>антилекции</w:t>
      </w:r>
      <w:proofErr w:type="spellEnd"/>
      <w:r w:rsidRPr="00D87926">
        <w:rPr>
          <w:rFonts w:ascii="Times New Roman" w:hAnsi="Times New Roman" w:cs="Times New Roman"/>
          <w:sz w:val="28"/>
          <w:szCs w:val="28"/>
        </w:rPr>
        <w:t xml:space="preserve"> чётко обозначена тема, и </w:t>
      </w:r>
      <w:r w:rsidRPr="00D87926">
        <w:rPr>
          <w:rFonts w:ascii="Times New Roman" w:hAnsi="Times New Roman" w:cs="Times New Roman"/>
          <w:sz w:val="28"/>
          <w:szCs w:val="28"/>
        </w:rPr>
        <w:lastRenderedPageBreak/>
        <w:t xml:space="preserve">специалист-ведущий в короткой презентации с самого начала обрисовывает область своей компетентности. </w:t>
      </w:r>
    </w:p>
    <w:p w:rsidR="00460C9E" w:rsidRPr="00D87926" w:rsidRDefault="00460C9E"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 xml:space="preserve">Первую такую </w:t>
      </w:r>
      <w:proofErr w:type="spellStart"/>
      <w:r w:rsidRPr="00D87926">
        <w:rPr>
          <w:rFonts w:ascii="Times New Roman" w:hAnsi="Times New Roman" w:cs="Times New Roman"/>
          <w:sz w:val="28"/>
          <w:szCs w:val="28"/>
        </w:rPr>
        <w:t>антилекцию</w:t>
      </w:r>
      <w:proofErr w:type="spellEnd"/>
      <w:r w:rsidRPr="00D87926">
        <w:rPr>
          <w:rFonts w:ascii="Times New Roman" w:hAnsi="Times New Roman" w:cs="Times New Roman"/>
          <w:sz w:val="28"/>
          <w:szCs w:val="28"/>
        </w:rPr>
        <w:t xml:space="preserve"> провёл сам автор идеи. Он рассказал о частице нейтрино тем, кого она интересовала. Но гораздо больше людей пришло на </w:t>
      </w:r>
      <w:proofErr w:type="spellStart"/>
      <w:r w:rsidRPr="00D87926">
        <w:rPr>
          <w:rFonts w:ascii="Times New Roman" w:hAnsi="Times New Roman" w:cs="Times New Roman"/>
          <w:sz w:val="28"/>
          <w:szCs w:val="28"/>
        </w:rPr>
        <w:t>антилекцию</w:t>
      </w:r>
      <w:proofErr w:type="spellEnd"/>
      <w:r w:rsidRPr="00D87926">
        <w:rPr>
          <w:rFonts w:ascii="Times New Roman" w:hAnsi="Times New Roman" w:cs="Times New Roman"/>
          <w:sz w:val="28"/>
          <w:szCs w:val="28"/>
        </w:rPr>
        <w:t xml:space="preserve"> «О финансах простыми словами» банковского работника, специалиста по потребительскому кредитованию. В начале января 2015 г. эта тема была злободневной для всех: от пенсионеров до предпринимателей. В условиях непростой финансовой ситуации многие хотели услышать адресные объяснения эксперта и были рады их получить.</w:t>
      </w:r>
    </w:p>
    <w:p w:rsidR="00460C9E" w:rsidRPr="00D87926" w:rsidRDefault="00460C9E"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 xml:space="preserve">Иногда провокация помогает достичь рекламных целей. В 2013 г. </w:t>
      </w:r>
      <w:r w:rsidR="00D87926">
        <w:rPr>
          <w:rFonts w:ascii="Times New Roman" w:hAnsi="Times New Roman" w:cs="Times New Roman"/>
          <w:sz w:val="28"/>
          <w:szCs w:val="28"/>
        </w:rPr>
        <w:t>в библиотеке прошла</w:t>
      </w:r>
      <w:r w:rsidRPr="00D87926">
        <w:rPr>
          <w:rFonts w:ascii="Times New Roman" w:hAnsi="Times New Roman" w:cs="Times New Roman"/>
          <w:sz w:val="28"/>
          <w:szCs w:val="28"/>
        </w:rPr>
        <w:t xml:space="preserve"> «Недел</w:t>
      </w:r>
      <w:r w:rsidR="00D87926">
        <w:rPr>
          <w:rFonts w:ascii="Times New Roman" w:hAnsi="Times New Roman" w:cs="Times New Roman"/>
          <w:sz w:val="28"/>
          <w:szCs w:val="28"/>
        </w:rPr>
        <w:t>я</w:t>
      </w:r>
      <w:r w:rsidRPr="00D87926">
        <w:rPr>
          <w:rFonts w:ascii="Times New Roman" w:hAnsi="Times New Roman" w:cs="Times New Roman"/>
          <w:sz w:val="28"/>
          <w:szCs w:val="28"/>
        </w:rPr>
        <w:t xml:space="preserve"> запрещённых книг», де факто присоеди</w:t>
      </w:r>
      <w:r w:rsidR="00F34D7C">
        <w:rPr>
          <w:rFonts w:ascii="Times New Roman" w:hAnsi="Times New Roman" w:cs="Times New Roman"/>
          <w:sz w:val="28"/>
          <w:szCs w:val="28"/>
        </w:rPr>
        <w:t>нились</w:t>
      </w:r>
      <w:r w:rsidRPr="00D87926">
        <w:rPr>
          <w:rFonts w:ascii="Times New Roman" w:hAnsi="Times New Roman" w:cs="Times New Roman"/>
          <w:sz w:val="28"/>
          <w:szCs w:val="28"/>
        </w:rPr>
        <w:t xml:space="preserve"> к этой международной акции. Это была книжная выставка и несколько наших обычных клубных мероприятий, посвящённых истории цензуры в России, СССР и за рубежом. Ничего из ряда вон выходящего в библиотеке не происходило, но броский заголовок выставки и информационное сопровождение акции в социальных сетях привлекли внимание читателей, стали основой для дискуссий в </w:t>
      </w:r>
      <w:proofErr w:type="spellStart"/>
      <w:r w:rsidRPr="00D87926">
        <w:rPr>
          <w:rFonts w:ascii="Times New Roman" w:hAnsi="Times New Roman" w:cs="Times New Roman"/>
          <w:sz w:val="28"/>
          <w:szCs w:val="28"/>
        </w:rPr>
        <w:t>онлайне</w:t>
      </w:r>
      <w:proofErr w:type="spellEnd"/>
      <w:r w:rsidRPr="00D87926">
        <w:rPr>
          <w:rFonts w:ascii="Times New Roman" w:hAnsi="Times New Roman" w:cs="Times New Roman"/>
          <w:sz w:val="28"/>
          <w:szCs w:val="28"/>
        </w:rPr>
        <w:t xml:space="preserve"> и </w:t>
      </w:r>
      <w:proofErr w:type="spellStart"/>
      <w:r w:rsidRPr="00D87926">
        <w:rPr>
          <w:rFonts w:ascii="Times New Roman" w:hAnsi="Times New Roman" w:cs="Times New Roman"/>
          <w:sz w:val="28"/>
          <w:szCs w:val="28"/>
        </w:rPr>
        <w:t>оффлайне</w:t>
      </w:r>
      <w:proofErr w:type="spellEnd"/>
      <w:r w:rsidRPr="00D87926">
        <w:rPr>
          <w:rFonts w:ascii="Times New Roman" w:hAnsi="Times New Roman" w:cs="Times New Roman"/>
          <w:sz w:val="28"/>
          <w:szCs w:val="28"/>
        </w:rPr>
        <w:t xml:space="preserve"> (сленговый термин, обычно применяющийся к чему-то, не относящемуся к Интернету - в противоположность «</w:t>
      </w:r>
      <w:proofErr w:type="spellStart"/>
      <w:r w:rsidRPr="00D87926">
        <w:rPr>
          <w:rFonts w:ascii="Times New Roman" w:hAnsi="Times New Roman" w:cs="Times New Roman"/>
          <w:sz w:val="28"/>
          <w:szCs w:val="28"/>
        </w:rPr>
        <w:t>онлайну</w:t>
      </w:r>
      <w:proofErr w:type="spellEnd"/>
      <w:r w:rsidRPr="00D87926">
        <w:rPr>
          <w:rFonts w:ascii="Times New Roman" w:hAnsi="Times New Roman" w:cs="Times New Roman"/>
          <w:sz w:val="28"/>
          <w:szCs w:val="28"/>
        </w:rPr>
        <w:t>»). Итогом акции стали несколько публикаций в местной и профессиональной прессе.</w:t>
      </w:r>
    </w:p>
    <w:p w:rsidR="00460C9E" w:rsidRPr="00D87926" w:rsidRDefault="00460C9E"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Если вы собираетесь «подбавить перцу», то обязательно взвесьте риски. Всё-таки библиотека не то учреждение,  которому стоит привлекать к себе внимание любой ценой. Такт, чувство вкуса и здравый смысл – необходимые спутники генератора идей.</w:t>
      </w:r>
    </w:p>
    <w:p w:rsidR="001D7E04" w:rsidRPr="00D87926" w:rsidRDefault="00460C9E" w:rsidP="00D87926">
      <w:pPr>
        <w:spacing w:after="0"/>
        <w:ind w:left="-567" w:firstLine="567"/>
        <w:jc w:val="both"/>
        <w:rPr>
          <w:rFonts w:ascii="Times New Roman" w:hAnsi="Times New Roman" w:cs="Times New Roman"/>
          <w:sz w:val="28"/>
          <w:szCs w:val="28"/>
        </w:rPr>
      </w:pPr>
      <w:r w:rsidRPr="00F34D7C">
        <w:rPr>
          <w:rFonts w:ascii="Times New Roman" w:hAnsi="Times New Roman" w:cs="Times New Roman"/>
          <w:b/>
          <w:sz w:val="28"/>
          <w:szCs w:val="28"/>
        </w:rPr>
        <w:t>Локальная значимость события: для сообщества, города, региона.</w:t>
      </w:r>
      <w:r w:rsidR="00CE3A51">
        <w:rPr>
          <w:rFonts w:ascii="Times New Roman" w:hAnsi="Times New Roman" w:cs="Times New Roman"/>
          <w:b/>
          <w:sz w:val="28"/>
          <w:szCs w:val="28"/>
        </w:rPr>
        <w:t xml:space="preserve"> </w:t>
      </w:r>
      <w:r w:rsidR="001D7E04" w:rsidRPr="00D87926">
        <w:rPr>
          <w:rFonts w:ascii="Times New Roman" w:hAnsi="Times New Roman" w:cs="Times New Roman"/>
          <w:sz w:val="28"/>
          <w:szCs w:val="28"/>
        </w:rPr>
        <w:t xml:space="preserve">Библиотека может быть местом проведения «чужого» мероприятия, </w:t>
      </w:r>
      <w:r w:rsidR="00FB5376">
        <w:rPr>
          <w:rFonts w:ascii="Times New Roman" w:hAnsi="Times New Roman" w:cs="Times New Roman"/>
          <w:sz w:val="28"/>
          <w:szCs w:val="28"/>
        </w:rPr>
        <w:t>принимать</w:t>
      </w:r>
      <w:r w:rsidR="001D7E04" w:rsidRPr="00D87926">
        <w:rPr>
          <w:rFonts w:ascii="Times New Roman" w:hAnsi="Times New Roman" w:cs="Times New Roman"/>
          <w:sz w:val="28"/>
          <w:szCs w:val="28"/>
        </w:rPr>
        <w:t xml:space="preserve"> видных гостей. Это может быть визит писателей, издательств или даже фестиваль (книг, фильмов, музыки). В таком случае библиотека становится проводником современной культуры, инициатором значимого события культурной жизни своего города или даже региона.</w:t>
      </w:r>
    </w:p>
    <w:p w:rsidR="004D0AD1" w:rsidRPr="00D87926" w:rsidRDefault="004D0AD1"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Но</w:t>
      </w:r>
      <w:r w:rsidR="001D7E04" w:rsidRPr="00D87926">
        <w:rPr>
          <w:rFonts w:ascii="Times New Roman" w:hAnsi="Times New Roman" w:cs="Times New Roman"/>
          <w:sz w:val="28"/>
          <w:szCs w:val="28"/>
        </w:rPr>
        <w:t xml:space="preserve"> и</w:t>
      </w:r>
      <w:r w:rsidRPr="00D87926">
        <w:rPr>
          <w:rFonts w:ascii="Times New Roman" w:hAnsi="Times New Roman" w:cs="Times New Roman"/>
          <w:sz w:val="28"/>
          <w:szCs w:val="28"/>
        </w:rPr>
        <w:t xml:space="preserve">ногда и библиотека может стать чьим-то гостем. </w:t>
      </w:r>
      <w:r w:rsidR="00813CF6" w:rsidRPr="00D87926">
        <w:rPr>
          <w:rFonts w:ascii="Times New Roman" w:hAnsi="Times New Roman" w:cs="Times New Roman"/>
          <w:sz w:val="28"/>
          <w:szCs w:val="28"/>
        </w:rPr>
        <w:t>В г. Дубне</w:t>
      </w:r>
      <w:r w:rsidRPr="00D87926">
        <w:rPr>
          <w:rFonts w:ascii="Times New Roman" w:hAnsi="Times New Roman" w:cs="Times New Roman"/>
          <w:sz w:val="28"/>
          <w:szCs w:val="28"/>
        </w:rPr>
        <w:t xml:space="preserve"> есть несколько музыкальных фестивалей, каждый из которых любят и ждут постоянные поклонники. Они проходят в черте города с организацией ярмарки, мастер-классов и т.п. </w:t>
      </w:r>
      <w:r w:rsidR="00FB5376">
        <w:rPr>
          <w:rFonts w:ascii="Times New Roman" w:hAnsi="Times New Roman" w:cs="Times New Roman"/>
          <w:sz w:val="28"/>
          <w:szCs w:val="28"/>
        </w:rPr>
        <w:t>Библиотека по-разному участвует</w:t>
      </w:r>
      <w:r w:rsidRPr="00D87926">
        <w:rPr>
          <w:rFonts w:ascii="Times New Roman" w:hAnsi="Times New Roman" w:cs="Times New Roman"/>
          <w:sz w:val="28"/>
          <w:szCs w:val="28"/>
        </w:rPr>
        <w:t xml:space="preserve"> в этих фестивалях: площадки книгообмена и шатер с литературной викториной, наст</w:t>
      </w:r>
      <w:r w:rsidR="00813CF6" w:rsidRPr="00D87926">
        <w:rPr>
          <w:rFonts w:ascii="Times New Roman" w:hAnsi="Times New Roman" w:cs="Times New Roman"/>
          <w:sz w:val="28"/>
          <w:szCs w:val="28"/>
        </w:rPr>
        <w:t xml:space="preserve">ольными играми и картонными </w:t>
      </w:r>
      <w:r w:rsidRPr="00D87926">
        <w:rPr>
          <w:rFonts w:ascii="Times New Roman" w:hAnsi="Times New Roman" w:cs="Times New Roman"/>
          <w:sz w:val="28"/>
          <w:szCs w:val="28"/>
        </w:rPr>
        <w:t>цитатами из разных литературных произведений для фото. Один из фестивалей традиционно проходит в День молодёжи, так что библиотека оказалась причастной к большому городскому событию.</w:t>
      </w:r>
    </w:p>
    <w:p w:rsidR="004D0AD1" w:rsidRPr="00D87926" w:rsidRDefault="004D0AD1"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 xml:space="preserve">Иногда поводы для мероприятий подсказывает календарь. </w:t>
      </w:r>
      <w:r w:rsidR="00813CF6" w:rsidRPr="00D87926">
        <w:rPr>
          <w:rFonts w:ascii="Times New Roman" w:hAnsi="Times New Roman" w:cs="Times New Roman"/>
          <w:sz w:val="28"/>
          <w:szCs w:val="28"/>
        </w:rPr>
        <w:t xml:space="preserve">Например, </w:t>
      </w:r>
      <w:r w:rsidRPr="00D87926">
        <w:rPr>
          <w:rFonts w:ascii="Times New Roman" w:hAnsi="Times New Roman" w:cs="Times New Roman"/>
          <w:sz w:val="28"/>
          <w:szCs w:val="28"/>
        </w:rPr>
        <w:t xml:space="preserve">День рождения самой библиотеки – тоже повод для праздника, когда можно пригласить </w:t>
      </w:r>
      <w:r w:rsidRPr="00D87926">
        <w:rPr>
          <w:rFonts w:ascii="Times New Roman" w:hAnsi="Times New Roman" w:cs="Times New Roman"/>
          <w:sz w:val="28"/>
          <w:szCs w:val="28"/>
        </w:rPr>
        <w:lastRenderedPageBreak/>
        <w:t xml:space="preserve">читателей и прессу. </w:t>
      </w:r>
      <w:r w:rsidR="00A8754C">
        <w:rPr>
          <w:rFonts w:ascii="Times New Roman" w:hAnsi="Times New Roman" w:cs="Times New Roman"/>
          <w:sz w:val="28"/>
          <w:szCs w:val="28"/>
        </w:rPr>
        <w:t>Н</w:t>
      </w:r>
      <w:r w:rsidRPr="00D87926">
        <w:rPr>
          <w:rFonts w:ascii="Times New Roman" w:hAnsi="Times New Roman" w:cs="Times New Roman"/>
          <w:sz w:val="28"/>
          <w:szCs w:val="28"/>
        </w:rPr>
        <w:t xml:space="preserve">аверняка у </w:t>
      </w:r>
      <w:r w:rsidR="00A8754C">
        <w:rPr>
          <w:rFonts w:ascii="Times New Roman" w:hAnsi="Times New Roman" w:cs="Times New Roman"/>
          <w:sz w:val="28"/>
          <w:szCs w:val="28"/>
        </w:rPr>
        <w:t>каждой библиотеки</w:t>
      </w:r>
      <w:r w:rsidRPr="00D87926">
        <w:rPr>
          <w:rFonts w:ascii="Times New Roman" w:hAnsi="Times New Roman" w:cs="Times New Roman"/>
          <w:sz w:val="28"/>
          <w:szCs w:val="28"/>
        </w:rPr>
        <w:t xml:space="preserve"> есть свои даты, которые могут лечь в основу подобных мероприятий, понятных и привлекательных для местного сообщества.</w:t>
      </w:r>
    </w:p>
    <w:p w:rsidR="00312C8D" w:rsidRPr="00D87926" w:rsidRDefault="004D0AD1" w:rsidP="00D87926">
      <w:pPr>
        <w:spacing w:after="0"/>
        <w:ind w:left="-567" w:firstLine="567"/>
        <w:jc w:val="both"/>
        <w:rPr>
          <w:rFonts w:ascii="Times New Roman" w:hAnsi="Times New Roman" w:cs="Times New Roman"/>
          <w:sz w:val="28"/>
          <w:szCs w:val="28"/>
        </w:rPr>
      </w:pPr>
      <w:r w:rsidRPr="00F34D7C">
        <w:rPr>
          <w:rFonts w:ascii="Times New Roman" w:hAnsi="Times New Roman" w:cs="Times New Roman"/>
          <w:b/>
          <w:sz w:val="28"/>
          <w:szCs w:val="28"/>
        </w:rPr>
        <w:t>Масштаб события: федеральный, международный статус.</w:t>
      </w:r>
      <w:r w:rsidR="00CE3A51">
        <w:rPr>
          <w:rFonts w:ascii="Times New Roman" w:hAnsi="Times New Roman" w:cs="Times New Roman"/>
          <w:b/>
          <w:sz w:val="28"/>
          <w:szCs w:val="28"/>
        </w:rPr>
        <w:t xml:space="preserve"> </w:t>
      </w:r>
      <w:r w:rsidRPr="00D87926">
        <w:rPr>
          <w:rFonts w:ascii="Times New Roman" w:hAnsi="Times New Roman" w:cs="Times New Roman"/>
          <w:sz w:val="28"/>
          <w:szCs w:val="28"/>
        </w:rPr>
        <w:t xml:space="preserve">К </w:t>
      </w:r>
      <w:r w:rsidR="00813CF6" w:rsidRPr="00D87926">
        <w:rPr>
          <w:rFonts w:ascii="Times New Roman" w:hAnsi="Times New Roman" w:cs="Times New Roman"/>
          <w:sz w:val="28"/>
          <w:szCs w:val="28"/>
        </w:rPr>
        <w:t xml:space="preserve">крупным акциям </w:t>
      </w:r>
      <w:r w:rsidRPr="00D87926">
        <w:rPr>
          <w:rFonts w:ascii="Times New Roman" w:hAnsi="Times New Roman" w:cs="Times New Roman"/>
          <w:sz w:val="28"/>
          <w:szCs w:val="28"/>
        </w:rPr>
        <w:t xml:space="preserve">относятся и «Библионочь», и </w:t>
      </w:r>
      <w:r w:rsidR="00813CF6" w:rsidRPr="00D87926">
        <w:rPr>
          <w:rFonts w:ascii="Times New Roman" w:hAnsi="Times New Roman" w:cs="Times New Roman"/>
          <w:sz w:val="28"/>
          <w:szCs w:val="28"/>
        </w:rPr>
        <w:t xml:space="preserve">«Ночь искусств», </w:t>
      </w:r>
      <w:r w:rsidRPr="00D87926">
        <w:rPr>
          <w:rFonts w:ascii="Times New Roman" w:hAnsi="Times New Roman" w:cs="Times New Roman"/>
          <w:sz w:val="28"/>
          <w:szCs w:val="28"/>
        </w:rPr>
        <w:t xml:space="preserve">разные </w:t>
      </w:r>
      <w:proofErr w:type="spellStart"/>
      <w:r w:rsidRPr="00D87926">
        <w:rPr>
          <w:rFonts w:ascii="Times New Roman" w:hAnsi="Times New Roman" w:cs="Times New Roman"/>
          <w:sz w:val="28"/>
          <w:szCs w:val="28"/>
        </w:rPr>
        <w:t>флэшмобы</w:t>
      </w:r>
      <w:proofErr w:type="spellEnd"/>
      <w:r w:rsidRPr="00D87926">
        <w:rPr>
          <w:rFonts w:ascii="Times New Roman" w:hAnsi="Times New Roman" w:cs="Times New Roman"/>
          <w:sz w:val="28"/>
          <w:szCs w:val="28"/>
        </w:rPr>
        <w:t xml:space="preserve"> библиотечной </w:t>
      </w:r>
      <w:proofErr w:type="spellStart"/>
      <w:r w:rsidRPr="00D87926">
        <w:rPr>
          <w:rFonts w:ascii="Times New Roman" w:hAnsi="Times New Roman" w:cs="Times New Roman"/>
          <w:sz w:val="28"/>
          <w:szCs w:val="28"/>
        </w:rPr>
        <w:t>блогосферы</w:t>
      </w:r>
      <w:proofErr w:type="spellEnd"/>
      <w:r w:rsidRPr="00D87926">
        <w:rPr>
          <w:rFonts w:ascii="Times New Roman" w:hAnsi="Times New Roman" w:cs="Times New Roman"/>
          <w:sz w:val="28"/>
          <w:szCs w:val="28"/>
        </w:rPr>
        <w:t xml:space="preserve"> (чем не акции всероссийского масштаба?). Плюсы такого события: продвижение обеспечивают основные устроители, </w:t>
      </w:r>
      <w:r w:rsidR="00813CF6" w:rsidRPr="00D87926">
        <w:rPr>
          <w:rFonts w:ascii="Times New Roman" w:hAnsi="Times New Roman" w:cs="Times New Roman"/>
          <w:sz w:val="28"/>
          <w:szCs w:val="28"/>
        </w:rPr>
        <w:t xml:space="preserve">библиотеке </w:t>
      </w:r>
      <w:r w:rsidRPr="00D87926">
        <w:rPr>
          <w:rFonts w:ascii="Times New Roman" w:hAnsi="Times New Roman" w:cs="Times New Roman"/>
          <w:sz w:val="28"/>
          <w:szCs w:val="28"/>
        </w:rPr>
        <w:t xml:space="preserve">не нужно рекламировать его с нуля. Кроме того, у акции уже может быть определённая слава, организаторы предоставляют участникам тему, формат, фирменный стиль или его элементы. </w:t>
      </w:r>
    </w:p>
    <w:p w:rsidR="001D7E04" w:rsidRPr="00D87926" w:rsidRDefault="001D7E04" w:rsidP="00D87926">
      <w:pPr>
        <w:spacing w:after="0"/>
        <w:ind w:left="-567" w:firstLine="567"/>
        <w:jc w:val="both"/>
        <w:rPr>
          <w:rFonts w:ascii="Times New Roman" w:hAnsi="Times New Roman" w:cs="Times New Roman"/>
          <w:sz w:val="28"/>
          <w:szCs w:val="28"/>
        </w:rPr>
      </w:pPr>
      <w:r w:rsidRPr="00F34D7C">
        <w:rPr>
          <w:rFonts w:ascii="Times New Roman" w:hAnsi="Times New Roman" w:cs="Times New Roman"/>
          <w:b/>
          <w:sz w:val="28"/>
          <w:szCs w:val="28"/>
        </w:rPr>
        <w:t>Отслеживаем результаты</w:t>
      </w:r>
      <w:r w:rsidR="00F34D7C">
        <w:rPr>
          <w:rFonts w:ascii="Times New Roman" w:hAnsi="Times New Roman" w:cs="Times New Roman"/>
          <w:b/>
          <w:sz w:val="28"/>
          <w:szCs w:val="28"/>
        </w:rPr>
        <w:t>.</w:t>
      </w:r>
      <w:r w:rsidR="00CE3A51">
        <w:rPr>
          <w:rFonts w:ascii="Times New Roman" w:hAnsi="Times New Roman" w:cs="Times New Roman"/>
          <w:b/>
          <w:sz w:val="28"/>
          <w:szCs w:val="28"/>
        </w:rPr>
        <w:t xml:space="preserve"> </w:t>
      </w:r>
      <w:r w:rsidRPr="00D87926">
        <w:rPr>
          <w:rFonts w:ascii="Times New Roman" w:hAnsi="Times New Roman" w:cs="Times New Roman"/>
          <w:sz w:val="28"/>
          <w:szCs w:val="28"/>
        </w:rPr>
        <w:t>По итогам каждого мероприятия желательно отслеживать вышедшие публикации, репортажи, отзывы, а в результате – увеличение реальных посетителей библиотеки и числа её подписчиков в социальных сетях. Удобно завести отдельную папку, где бы собирались вырезки из газет/журналов с упоминаниями библиотеки, и фотоальбом, куда отбирать по несколько снимков с каждого заметного события; в социальных сетях или на сайте библиотеки сделать раздел с репортажами, фотографиями.</w:t>
      </w:r>
    </w:p>
    <w:p w:rsidR="004D0AD1" w:rsidRDefault="00312C8D" w:rsidP="00D87926">
      <w:pPr>
        <w:spacing w:after="0"/>
        <w:ind w:left="-567" w:firstLine="567"/>
        <w:jc w:val="both"/>
        <w:rPr>
          <w:rFonts w:ascii="Times New Roman" w:hAnsi="Times New Roman" w:cs="Times New Roman"/>
          <w:sz w:val="28"/>
          <w:szCs w:val="28"/>
        </w:rPr>
      </w:pPr>
      <w:r w:rsidRPr="00D87926">
        <w:rPr>
          <w:rFonts w:ascii="Times New Roman" w:hAnsi="Times New Roman" w:cs="Times New Roman"/>
          <w:sz w:val="28"/>
          <w:szCs w:val="28"/>
        </w:rPr>
        <w:t>Вспом</w:t>
      </w:r>
      <w:r w:rsidR="001D7E04" w:rsidRPr="00D87926">
        <w:rPr>
          <w:rFonts w:ascii="Times New Roman" w:hAnsi="Times New Roman" w:cs="Times New Roman"/>
          <w:sz w:val="28"/>
          <w:szCs w:val="28"/>
        </w:rPr>
        <w:t>ните студенческую присказку: «Сначала ты работаешь на зачётку, а потом она на тебя»? Бумажные и виртуальные подборки материалов, показывающих вашу работу на благо сообщества, постепенно начнут работать на имидж библиотеки и формировать уважительное и позитивное отношение к ней у новых посетителей, коллег или руководства.</w:t>
      </w:r>
    </w:p>
    <w:p w:rsidR="00B65211" w:rsidRDefault="00B65211" w:rsidP="00D87926">
      <w:pPr>
        <w:spacing w:after="0"/>
        <w:ind w:left="-567" w:firstLine="567"/>
        <w:jc w:val="both"/>
        <w:rPr>
          <w:rFonts w:ascii="Times New Roman" w:hAnsi="Times New Roman" w:cs="Times New Roman"/>
          <w:sz w:val="28"/>
          <w:szCs w:val="28"/>
        </w:rPr>
      </w:pPr>
    </w:p>
    <w:p w:rsidR="00B65211" w:rsidRPr="00CE3A51" w:rsidRDefault="00CE3A51" w:rsidP="00CE3A51">
      <w:pPr>
        <w:spacing w:after="0"/>
        <w:ind w:left="-567" w:firstLine="567"/>
        <w:jc w:val="center"/>
        <w:rPr>
          <w:rFonts w:ascii="Times New Roman" w:hAnsi="Times New Roman" w:cs="Times New Roman"/>
          <w:b/>
          <w:sz w:val="28"/>
          <w:szCs w:val="28"/>
        </w:rPr>
      </w:pPr>
      <w:r w:rsidRPr="00CE3A51">
        <w:rPr>
          <w:rFonts w:ascii="Times New Roman" w:hAnsi="Times New Roman" w:cs="Times New Roman"/>
          <w:b/>
          <w:sz w:val="28"/>
          <w:szCs w:val="28"/>
        </w:rPr>
        <w:t>Забота о самых старших.</w:t>
      </w:r>
    </w:p>
    <w:p w:rsidR="00FC0143" w:rsidRDefault="00FC0143" w:rsidP="00FC014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Тамбовская областная уни</w:t>
      </w:r>
      <w:r w:rsidRPr="00FC0143">
        <w:rPr>
          <w:rFonts w:ascii="Times New Roman" w:hAnsi="Times New Roman" w:cs="Times New Roman"/>
          <w:sz w:val="28"/>
          <w:szCs w:val="28"/>
        </w:rPr>
        <w:t>версальная научная библиотека им. А.С. Пушкина ведёт большую системную работу с различными категориями читателей. Среди них самой многочисленной, отзывчивой, благо</w:t>
      </w:r>
      <w:r>
        <w:rPr>
          <w:rFonts w:ascii="Times New Roman" w:hAnsi="Times New Roman" w:cs="Times New Roman"/>
          <w:sz w:val="28"/>
          <w:szCs w:val="28"/>
        </w:rPr>
        <w:t>дарной, но в то же время и весь</w:t>
      </w:r>
      <w:r w:rsidRPr="00FC0143">
        <w:rPr>
          <w:rFonts w:ascii="Times New Roman" w:hAnsi="Times New Roman" w:cs="Times New Roman"/>
          <w:sz w:val="28"/>
          <w:szCs w:val="28"/>
        </w:rPr>
        <w:t>ма требовательной является категория пенсионеров.</w:t>
      </w:r>
    </w:p>
    <w:p w:rsidR="00CA0F1F" w:rsidRPr="00CA0F1F" w:rsidRDefault="00CA0F1F" w:rsidP="00FC0143">
      <w:pPr>
        <w:spacing w:after="0"/>
        <w:ind w:left="-567" w:firstLine="567"/>
        <w:jc w:val="both"/>
        <w:rPr>
          <w:rFonts w:ascii="Times New Roman" w:hAnsi="Times New Roman" w:cs="Times New Roman"/>
          <w:b/>
          <w:i/>
          <w:sz w:val="28"/>
          <w:szCs w:val="28"/>
        </w:rPr>
      </w:pPr>
      <w:r w:rsidRPr="00CA0F1F">
        <w:rPr>
          <w:rFonts w:ascii="Times New Roman" w:hAnsi="Times New Roman" w:cs="Times New Roman"/>
          <w:b/>
          <w:i/>
          <w:sz w:val="28"/>
          <w:szCs w:val="28"/>
        </w:rPr>
        <w:t>Салькова, Л. Забота о самых старших / Лариса Салькова // Современная библиотека.- 2016.- № 4.- С. 58-63.</w:t>
      </w:r>
    </w:p>
    <w:p w:rsidR="00392089" w:rsidRDefault="00FC0143" w:rsidP="00FC0143">
      <w:pPr>
        <w:spacing w:after="0"/>
        <w:ind w:left="-567" w:firstLine="567"/>
        <w:jc w:val="both"/>
        <w:rPr>
          <w:rFonts w:ascii="Times New Roman" w:hAnsi="Times New Roman" w:cs="Times New Roman"/>
          <w:sz w:val="28"/>
          <w:szCs w:val="28"/>
        </w:rPr>
      </w:pPr>
      <w:r w:rsidRPr="00FC0143">
        <w:rPr>
          <w:rFonts w:ascii="Times New Roman" w:hAnsi="Times New Roman" w:cs="Times New Roman"/>
          <w:sz w:val="28"/>
          <w:szCs w:val="28"/>
        </w:rPr>
        <w:t>Бол</w:t>
      </w:r>
      <w:r>
        <w:rPr>
          <w:rFonts w:ascii="Times New Roman" w:hAnsi="Times New Roman" w:cs="Times New Roman"/>
          <w:sz w:val="28"/>
          <w:szCs w:val="28"/>
        </w:rPr>
        <w:t>ьшая часть пожилых людей, прихо</w:t>
      </w:r>
      <w:r w:rsidRPr="00FC0143">
        <w:rPr>
          <w:rFonts w:ascii="Times New Roman" w:hAnsi="Times New Roman" w:cs="Times New Roman"/>
          <w:sz w:val="28"/>
          <w:szCs w:val="28"/>
        </w:rPr>
        <w:t xml:space="preserve">дящих </w:t>
      </w:r>
      <w:r w:rsidR="00CE3A51">
        <w:rPr>
          <w:rFonts w:ascii="Times New Roman" w:hAnsi="Times New Roman" w:cs="Times New Roman"/>
          <w:sz w:val="28"/>
          <w:szCs w:val="28"/>
        </w:rPr>
        <w:t>в библиотеку</w:t>
      </w:r>
      <w:r w:rsidRPr="00FC0143">
        <w:rPr>
          <w:rFonts w:ascii="Times New Roman" w:hAnsi="Times New Roman" w:cs="Times New Roman"/>
          <w:sz w:val="28"/>
          <w:szCs w:val="28"/>
        </w:rPr>
        <w:t xml:space="preserve"> за книгами, на самом деле испытывает острую необходимость в личностном общении и поддержке. Для пенсионеров библиотека – это территория милосердия и добра. К тому же люди </w:t>
      </w:r>
      <w:r>
        <w:rPr>
          <w:rFonts w:ascii="Times New Roman" w:hAnsi="Times New Roman" w:cs="Times New Roman"/>
          <w:sz w:val="28"/>
          <w:szCs w:val="28"/>
        </w:rPr>
        <w:t>старшего возраста обладают цен</w:t>
      </w:r>
      <w:r w:rsidRPr="00FC0143">
        <w:rPr>
          <w:rFonts w:ascii="Times New Roman" w:hAnsi="Times New Roman" w:cs="Times New Roman"/>
          <w:sz w:val="28"/>
          <w:szCs w:val="28"/>
        </w:rPr>
        <w:t>ным ресурсом – свободным временем, которое библиотека может грамотно использовать.</w:t>
      </w:r>
    </w:p>
    <w:p w:rsidR="00392089" w:rsidRDefault="00CA0F1F" w:rsidP="00392089">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w:t>
      </w:r>
      <w:r w:rsidR="00392089" w:rsidRPr="00392089">
        <w:rPr>
          <w:rFonts w:ascii="Times New Roman" w:hAnsi="Times New Roman" w:cs="Times New Roman"/>
          <w:sz w:val="28"/>
          <w:szCs w:val="28"/>
        </w:rPr>
        <w:t xml:space="preserve">ри библиотеке действует </w:t>
      </w:r>
      <w:r w:rsidR="00392089" w:rsidRPr="00CE3A51">
        <w:rPr>
          <w:rFonts w:ascii="Times New Roman" w:hAnsi="Times New Roman" w:cs="Times New Roman"/>
          <w:b/>
          <w:sz w:val="28"/>
          <w:szCs w:val="28"/>
        </w:rPr>
        <w:t>Клуб любителей музыки</w:t>
      </w:r>
      <w:r w:rsidR="00392089" w:rsidRPr="00392089">
        <w:rPr>
          <w:rFonts w:ascii="Times New Roman" w:hAnsi="Times New Roman" w:cs="Times New Roman"/>
          <w:sz w:val="28"/>
          <w:szCs w:val="28"/>
        </w:rPr>
        <w:t>, цель кот</w:t>
      </w:r>
      <w:r w:rsidR="00392089">
        <w:rPr>
          <w:rFonts w:ascii="Times New Roman" w:hAnsi="Times New Roman" w:cs="Times New Roman"/>
          <w:sz w:val="28"/>
          <w:szCs w:val="28"/>
        </w:rPr>
        <w:t>орого – популяризация произведе</w:t>
      </w:r>
      <w:r w:rsidR="00392089" w:rsidRPr="00392089">
        <w:rPr>
          <w:rFonts w:ascii="Times New Roman" w:hAnsi="Times New Roman" w:cs="Times New Roman"/>
          <w:sz w:val="28"/>
          <w:szCs w:val="28"/>
        </w:rPr>
        <w:t>ний</w:t>
      </w:r>
      <w:r w:rsidR="00392089">
        <w:rPr>
          <w:rFonts w:ascii="Times New Roman" w:hAnsi="Times New Roman" w:cs="Times New Roman"/>
          <w:sz w:val="28"/>
          <w:szCs w:val="28"/>
        </w:rPr>
        <w:t xml:space="preserve"> классических и современных ком</w:t>
      </w:r>
      <w:r w:rsidR="00392089" w:rsidRPr="00392089">
        <w:rPr>
          <w:rFonts w:ascii="Times New Roman" w:hAnsi="Times New Roman" w:cs="Times New Roman"/>
          <w:sz w:val="28"/>
          <w:szCs w:val="28"/>
        </w:rPr>
        <w:t>позиторов.</w:t>
      </w:r>
    </w:p>
    <w:p w:rsidR="00392089" w:rsidRDefault="00392089" w:rsidP="00392089">
      <w:pPr>
        <w:spacing w:after="0"/>
        <w:ind w:left="-567" w:firstLine="567"/>
        <w:jc w:val="both"/>
        <w:rPr>
          <w:rFonts w:ascii="Times New Roman" w:hAnsi="Times New Roman" w:cs="Times New Roman"/>
          <w:sz w:val="28"/>
          <w:szCs w:val="28"/>
        </w:rPr>
      </w:pPr>
      <w:r w:rsidRPr="00392089">
        <w:rPr>
          <w:rFonts w:ascii="Times New Roman" w:hAnsi="Times New Roman" w:cs="Times New Roman"/>
          <w:sz w:val="28"/>
          <w:szCs w:val="28"/>
        </w:rPr>
        <w:t>C 199</w:t>
      </w:r>
      <w:r>
        <w:rPr>
          <w:rFonts w:ascii="Times New Roman" w:hAnsi="Times New Roman" w:cs="Times New Roman"/>
          <w:sz w:val="28"/>
          <w:szCs w:val="28"/>
        </w:rPr>
        <w:t xml:space="preserve">0 г. работает </w:t>
      </w:r>
      <w:r w:rsidRPr="00CE3A51">
        <w:rPr>
          <w:rFonts w:ascii="Times New Roman" w:hAnsi="Times New Roman" w:cs="Times New Roman"/>
          <w:b/>
          <w:sz w:val="28"/>
          <w:szCs w:val="28"/>
        </w:rPr>
        <w:t>Клуб экологического земледелия</w:t>
      </w:r>
      <w:r w:rsidRPr="00392089">
        <w:rPr>
          <w:rFonts w:ascii="Times New Roman" w:hAnsi="Times New Roman" w:cs="Times New Roman"/>
          <w:sz w:val="28"/>
          <w:szCs w:val="28"/>
        </w:rPr>
        <w:t>.</w:t>
      </w:r>
      <w:r w:rsidRPr="00392089">
        <w:t xml:space="preserve"> </w:t>
      </w:r>
      <w:r w:rsidRPr="00392089">
        <w:rPr>
          <w:rFonts w:ascii="Times New Roman" w:hAnsi="Times New Roman" w:cs="Times New Roman"/>
          <w:sz w:val="28"/>
          <w:szCs w:val="28"/>
        </w:rPr>
        <w:t>Он объединяет людей разн</w:t>
      </w:r>
      <w:r>
        <w:rPr>
          <w:rFonts w:ascii="Times New Roman" w:hAnsi="Times New Roman" w:cs="Times New Roman"/>
          <w:sz w:val="28"/>
          <w:szCs w:val="28"/>
        </w:rPr>
        <w:t>ого возраста и профессий. В рам</w:t>
      </w:r>
      <w:r w:rsidRPr="00392089">
        <w:rPr>
          <w:rFonts w:ascii="Times New Roman" w:hAnsi="Times New Roman" w:cs="Times New Roman"/>
          <w:sz w:val="28"/>
          <w:szCs w:val="28"/>
        </w:rPr>
        <w:t>к</w:t>
      </w:r>
      <w:r>
        <w:rPr>
          <w:rFonts w:ascii="Times New Roman" w:hAnsi="Times New Roman" w:cs="Times New Roman"/>
          <w:sz w:val="28"/>
          <w:szCs w:val="28"/>
        </w:rPr>
        <w:t>ах еженедельных заседаний прохо</w:t>
      </w:r>
      <w:r w:rsidRPr="00392089">
        <w:rPr>
          <w:rFonts w:ascii="Times New Roman" w:hAnsi="Times New Roman" w:cs="Times New Roman"/>
          <w:sz w:val="28"/>
          <w:szCs w:val="28"/>
        </w:rPr>
        <w:t xml:space="preserve">дят </w:t>
      </w:r>
      <w:r w:rsidRPr="00392089">
        <w:rPr>
          <w:rFonts w:ascii="Times New Roman" w:hAnsi="Times New Roman" w:cs="Times New Roman"/>
          <w:sz w:val="28"/>
          <w:szCs w:val="28"/>
        </w:rPr>
        <w:lastRenderedPageBreak/>
        <w:t xml:space="preserve">тематические выставки, обзоры профильных </w:t>
      </w:r>
      <w:r>
        <w:rPr>
          <w:rFonts w:ascii="Times New Roman" w:hAnsi="Times New Roman" w:cs="Times New Roman"/>
          <w:sz w:val="28"/>
          <w:szCs w:val="28"/>
        </w:rPr>
        <w:t>перио</w:t>
      </w:r>
      <w:r w:rsidRPr="00392089">
        <w:rPr>
          <w:rFonts w:ascii="Times New Roman" w:hAnsi="Times New Roman" w:cs="Times New Roman"/>
          <w:sz w:val="28"/>
          <w:szCs w:val="28"/>
        </w:rPr>
        <w:t>дичес</w:t>
      </w:r>
      <w:r>
        <w:rPr>
          <w:rFonts w:ascii="Times New Roman" w:hAnsi="Times New Roman" w:cs="Times New Roman"/>
          <w:sz w:val="28"/>
          <w:szCs w:val="28"/>
        </w:rPr>
        <w:t>ких изданий, презентации, демон</w:t>
      </w:r>
      <w:r w:rsidRPr="00392089">
        <w:rPr>
          <w:rFonts w:ascii="Times New Roman" w:hAnsi="Times New Roman" w:cs="Times New Roman"/>
          <w:sz w:val="28"/>
          <w:szCs w:val="28"/>
        </w:rPr>
        <w:t>страции кино</w:t>
      </w:r>
      <w:r>
        <w:rPr>
          <w:rFonts w:ascii="Times New Roman" w:hAnsi="Times New Roman" w:cs="Times New Roman"/>
          <w:sz w:val="28"/>
          <w:szCs w:val="28"/>
        </w:rPr>
        <w:t>- и фотоматериалов, мастер-клас</w:t>
      </w:r>
      <w:r w:rsidRPr="00392089">
        <w:rPr>
          <w:rFonts w:ascii="Times New Roman" w:hAnsi="Times New Roman" w:cs="Times New Roman"/>
          <w:sz w:val="28"/>
          <w:szCs w:val="28"/>
        </w:rPr>
        <w:t>сы, выставки выращенной продукции.</w:t>
      </w:r>
    </w:p>
    <w:p w:rsidR="00392089" w:rsidRDefault="00392089" w:rsidP="00392089">
      <w:pPr>
        <w:spacing w:after="0"/>
        <w:ind w:left="-567" w:firstLine="567"/>
        <w:jc w:val="both"/>
        <w:rPr>
          <w:rFonts w:ascii="Times New Roman" w:hAnsi="Times New Roman" w:cs="Times New Roman"/>
          <w:sz w:val="28"/>
          <w:szCs w:val="28"/>
        </w:rPr>
      </w:pPr>
      <w:r w:rsidRPr="00392089">
        <w:rPr>
          <w:rFonts w:ascii="Times New Roman" w:hAnsi="Times New Roman" w:cs="Times New Roman"/>
          <w:sz w:val="28"/>
          <w:szCs w:val="28"/>
        </w:rPr>
        <w:t>В 2015 г. в библиотеке открылось несколько новых клубов и творческих объединений, уже успевших проявить себя в масштабных событиях. Так, декоратив</w:t>
      </w:r>
      <w:r>
        <w:rPr>
          <w:rFonts w:ascii="Times New Roman" w:hAnsi="Times New Roman" w:cs="Times New Roman"/>
          <w:sz w:val="28"/>
          <w:szCs w:val="28"/>
        </w:rPr>
        <w:t>но-прикладные работы членов клу</w:t>
      </w:r>
      <w:r w:rsidRPr="00392089">
        <w:rPr>
          <w:rFonts w:ascii="Times New Roman" w:hAnsi="Times New Roman" w:cs="Times New Roman"/>
          <w:sz w:val="28"/>
          <w:szCs w:val="28"/>
        </w:rPr>
        <w:t xml:space="preserve">ба </w:t>
      </w:r>
      <w:r w:rsidRPr="00CA0F1F">
        <w:rPr>
          <w:rFonts w:ascii="Times New Roman" w:hAnsi="Times New Roman" w:cs="Times New Roman"/>
          <w:b/>
          <w:sz w:val="28"/>
          <w:szCs w:val="28"/>
        </w:rPr>
        <w:t>«Тамбовская вышивка»</w:t>
      </w:r>
      <w:r w:rsidRPr="00392089">
        <w:rPr>
          <w:rFonts w:ascii="Times New Roman" w:hAnsi="Times New Roman" w:cs="Times New Roman"/>
          <w:sz w:val="28"/>
          <w:szCs w:val="28"/>
        </w:rPr>
        <w:t xml:space="preserve"> не раз экспонировались на различных выставках, участвовали в конкурсах библиотеки.</w:t>
      </w:r>
      <w:r>
        <w:rPr>
          <w:rFonts w:ascii="Times New Roman" w:hAnsi="Times New Roman" w:cs="Times New Roman"/>
          <w:sz w:val="28"/>
          <w:szCs w:val="28"/>
        </w:rPr>
        <w:t xml:space="preserve"> </w:t>
      </w:r>
      <w:r w:rsidRPr="00392089">
        <w:rPr>
          <w:rFonts w:ascii="Times New Roman" w:hAnsi="Times New Roman" w:cs="Times New Roman"/>
          <w:sz w:val="28"/>
          <w:szCs w:val="28"/>
        </w:rPr>
        <w:t>Тамбовские любители «</w:t>
      </w:r>
      <w:proofErr w:type="spellStart"/>
      <w:r w:rsidRPr="00392089">
        <w:rPr>
          <w:rFonts w:ascii="Times New Roman" w:hAnsi="Times New Roman" w:cs="Times New Roman"/>
          <w:sz w:val="28"/>
          <w:szCs w:val="28"/>
        </w:rPr>
        <w:t>хендмейда</w:t>
      </w:r>
      <w:proofErr w:type="spellEnd"/>
      <w:r w:rsidRPr="00392089">
        <w:rPr>
          <w:rFonts w:ascii="Times New Roman" w:hAnsi="Times New Roman" w:cs="Times New Roman"/>
          <w:sz w:val="28"/>
          <w:szCs w:val="28"/>
        </w:rPr>
        <w:t>» и те, кто хочет научиться созд</w:t>
      </w:r>
      <w:r>
        <w:rPr>
          <w:rFonts w:ascii="Times New Roman" w:hAnsi="Times New Roman" w:cs="Times New Roman"/>
          <w:sz w:val="28"/>
          <w:szCs w:val="28"/>
        </w:rPr>
        <w:t>авать уникальные вещи своими ру</w:t>
      </w:r>
      <w:r w:rsidRPr="00392089">
        <w:rPr>
          <w:rFonts w:ascii="Times New Roman" w:hAnsi="Times New Roman" w:cs="Times New Roman"/>
          <w:sz w:val="28"/>
          <w:szCs w:val="28"/>
        </w:rPr>
        <w:t>ками, с удовольствием вступили в клуб «</w:t>
      </w:r>
      <w:proofErr w:type="spellStart"/>
      <w:r w:rsidRPr="00392089">
        <w:rPr>
          <w:rFonts w:ascii="Times New Roman" w:hAnsi="Times New Roman" w:cs="Times New Roman"/>
          <w:sz w:val="28"/>
          <w:szCs w:val="28"/>
        </w:rPr>
        <w:t>Лосария</w:t>
      </w:r>
      <w:proofErr w:type="spellEnd"/>
      <w:r w:rsidRPr="00392089">
        <w:rPr>
          <w:rFonts w:ascii="Times New Roman" w:hAnsi="Times New Roman" w:cs="Times New Roman"/>
          <w:sz w:val="28"/>
          <w:szCs w:val="28"/>
        </w:rPr>
        <w:t xml:space="preserve">». Основная тематика его деятельности – </w:t>
      </w:r>
      <w:proofErr w:type="spellStart"/>
      <w:r w:rsidRPr="00392089">
        <w:rPr>
          <w:rFonts w:ascii="Times New Roman" w:hAnsi="Times New Roman" w:cs="Times New Roman"/>
          <w:sz w:val="28"/>
          <w:szCs w:val="28"/>
        </w:rPr>
        <w:t>декупаж</w:t>
      </w:r>
      <w:proofErr w:type="spellEnd"/>
      <w:r w:rsidRPr="00392089">
        <w:rPr>
          <w:rFonts w:ascii="Times New Roman" w:hAnsi="Times New Roman" w:cs="Times New Roman"/>
          <w:sz w:val="28"/>
          <w:szCs w:val="28"/>
        </w:rPr>
        <w:t>.</w:t>
      </w:r>
    </w:p>
    <w:p w:rsidR="00392089" w:rsidRDefault="00392089" w:rsidP="00392089">
      <w:pPr>
        <w:spacing w:after="0"/>
        <w:ind w:left="-567" w:firstLine="567"/>
        <w:jc w:val="both"/>
        <w:rPr>
          <w:rFonts w:ascii="Times New Roman" w:hAnsi="Times New Roman" w:cs="Times New Roman"/>
          <w:sz w:val="28"/>
          <w:szCs w:val="28"/>
        </w:rPr>
      </w:pPr>
      <w:r w:rsidRPr="00392089">
        <w:rPr>
          <w:rFonts w:ascii="Times New Roman" w:hAnsi="Times New Roman" w:cs="Times New Roman"/>
          <w:sz w:val="28"/>
          <w:szCs w:val="28"/>
        </w:rPr>
        <w:t>В 2015 г. начал</w:t>
      </w:r>
      <w:r>
        <w:rPr>
          <w:rFonts w:ascii="Times New Roman" w:hAnsi="Times New Roman" w:cs="Times New Roman"/>
          <w:sz w:val="28"/>
          <w:szCs w:val="28"/>
        </w:rPr>
        <w:t>а свою работу уникальная творче</w:t>
      </w:r>
      <w:r w:rsidRPr="00392089">
        <w:rPr>
          <w:rFonts w:ascii="Times New Roman" w:hAnsi="Times New Roman" w:cs="Times New Roman"/>
          <w:sz w:val="28"/>
          <w:szCs w:val="28"/>
        </w:rPr>
        <w:t xml:space="preserve">ская лаборатория </w:t>
      </w:r>
      <w:r w:rsidRPr="00CE3A51">
        <w:rPr>
          <w:rFonts w:ascii="Times New Roman" w:hAnsi="Times New Roman" w:cs="Times New Roman"/>
          <w:b/>
          <w:sz w:val="28"/>
          <w:szCs w:val="28"/>
        </w:rPr>
        <w:t>«Серебряный возраст»,</w:t>
      </w:r>
      <w:r w:rsidRPr="00392089">
        <w:rPr>
          <w:rFonts w:ascii="Times New Roman" w:hAnsi="Times New Roman" w:cs="Times New Roman"/>
          <w:sz w:val="28"/>
          <w:szCs w:val="28"/>
        </w:rPr>
        <w:t xml:space="preserve"> занятия в которой идут по четырём направлениям: философия, музыка</w:t>
      </w:r>
      <w:r>
        <w:rPr>
          <w:rFonts w:ascii="Times New Roman" w:hAnsi="Times New Roman" w:cs="Times New Roman"/>
          <w:sz w:val="28"/>
          <w:szCs w:val="28"/>
        </w:rPr>
        <w:t>, психология, искусство. На тре</w:t>
      </w:r>
      <w:r w:rsidRPr="00392089">
        <w:rPr>
          <w:rFonts w:ascii="Times New Roman" w:hAnsi="Times New Roman" w:cs="Times New Roman"/>
          <w:sz w:val="28"/>
          <w:szCs w:val="28"/>
        </w:rPr>
        <w:t>нинги с использованием методов а</w:t>
      </w:r>
      <w:r>
        <w:rPr>
          <w:rFonts w:ascii="Times New Roman" w:hAnsi="Times New Roman" w:cs="Times New Roman"/>
          <w:sz w:val="28"/>
          <w:szCs w:val="28"/>
        </w:rPr>
        <w:t>рт-терапии, ко</w:t>
      </w:r>
      <w:r w:rsidRPr="00392089">
        <w:rPr>
          <w:rFonts w:ascii="Times New Roman" w:hAnsi="Times New Roman" w:cs="Times New Roman"/>
          <w:sz w:val="28"/>
          <w:szCs w:val="28"/>
        </w:rPr>
        <w:t>торые проводит педагог-психолог Н.П. Бородина, наши читатели с</w:t>
      </w:r>
      <w:r>
        <w:rPr>
          <w:rFonts w:ascii="Times New Roman" w:hAnsi="Times New Roman" w:cs="Times New Roman"/>
          <w:sz w:val="28"/>
          <w:szCs w:val="28"/>
        </w:rPr>
        <w:t>тремятся прийти, невзирая на не</w:t>
      </w:r>
      <w:r w:rsidRPr="00392089">
        <w:rPr>
          <w:rFonts w:ascii="Times New Roman" w:hAnsi="Times New Roman" w:cs="Times New Roman"/>
          <w:sz w:val="28"/>
          <w:szCs w:val="28"/>
        </w:rPr>
        <w:t>погоду, занятость или плохое самочувствие. Здесь они находят новые знания, позитивные эмоции, дружеское общение, консультации и поддержку педагога-психолога</w:t>
      </w:r>
      <w:r>
        <w:rPr>
          <w:rFonts w:ascii="Times New Roman" w:hAnsi="Times New Roman" w:cs="Times New Roman"/>
          <w:sz w:val="28"/>
          <w:szCs w:val="28"/>
        </w:rPr>
        <w:t>.</w:t>
      </w:r>
    </w:p>
    <w:p w:rsidR="00392089" w:rsidRDefault="00392089" w:rsidP="00392089">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Клуб</w:t>
      </w:r>
      <w:r w:rsidRPr="00392089">
        <w:rPr>
          <w:rFonts w:ascii="Times New Roman" w:hAnsi="Times New Roman" w:cs="Times New Roman"/>
          <w:sz w:val="28"/>
          <w:szCs w:val="28"/>
        </w:rPr>
        <w:t xml:space="preserve"> </w:t>
      </w:r>
      <w:r w:rsidRPr="00CE3A51">
        <w:rPr>
          <w:rFonts w:ascii="Times New Roman" w:hAnsi="Times New Roman" w:cs="Times New Roman"/>
          <w:b/>
          <w:sz w:val="28"/>
          <w:szCs w:val="28"/>
        </w:rPr>
        <w:t>«Литературные встречи»</w:t>
      </w:r>
      <w:r w:rsidRPr="00392089">
        <w:rPr>
          <w:rFonts w:ascii="Times New Roman" w:hAnsi="Times New Roman" w:cs="Times New Roman"/>
          <w:sz w:val="28"/>
          <w:szCs w:val="28"/>
        </w:rPr>
        <w:t xml:space="preserve"> направлен</w:t>
      </w:r>
      <w:r>
        <w:rPr>
          <w:rFonts w:ascii="Times New Roman" w:hAnsi="Times New Roman" w:cs="Times New Roman"/>
          <w:sz w:val="28"/>
          <w:szCs w:val="28"/>
        </w:rPr>
        <w:t xml:space="preserve"> на духовное и эмоциональное об</w:t>
      </w:r>
      <w:r w:rsidRPr="00392089">
        <w:rPr>
          <w:rFonts w:ascii="Times New Roman" w:hAnsi="Times New Roman" w:cs="Times New Roman"/>
          <w:sz w:val="28"/>
          <w:szCs w:val="28"/>
        </w:rPr>
        <w:t>щение разных поколений. Сюда часто приходят бабушки с внуками или взрослые люди приводят своих пожилых родителей</w:t>
      </w:r>
      <w:r>
        <w:rPr>
          <w:rFonts w:ascii="Times New Roman" w:hAnsi="Times New Roman" w:cs="Times New Roman"/>
          <w:sz w:val="28"/>
          <w:szCs w:val="28"/>
        </w:rPr>
        <w:t>.</w:t>
      </w:r>
    </w:p>
    <w:p w:rsidR="00392089" w:rsidRDefault="00392089" w:rsidP="00392089">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библиотеке прошла </w:t>
      </w:r>
      <w:r w:rsidRPr="00392089">
        <w:rPr>
          <w:rFonts w:ascii="Times New Roman" w:hAnsi="Times New Roman" w:cs="Times New Roman"/>
          <w:sz w:val="28"/>
          <w:szCs w:val="28"/>
        </w:rPr>
        <w:t xml:space="preserve">масштабная социальная акция, посвящённая Международному дню пожилых людей. Её название – </w:t>
      </w:r>
      <w:r w:rsidRPr="00CE3A51">
        <w:rPr>
          <w:rFonts w:ascii="Times New Roman" w:hAnsi="Times New Roman" w:cs="Times New Roman"/>
          <w:b/>
          <w:sz w:val="28"/>
          <w:szCs w:val="28"/>
        </w:rPr>
        <w:t>«</w:t>
      </w:r>
      <w:proofErr w:type="spellStart"/>
      <w:r w:rsidRPr="00CE3A51">
        <w:rPr>
          <w:rFonts w:ascii="Times New Roman" w:hAnsi="Times New Roman" w:cs="Times New Roman"/>
          <w:b/>
          <w:sz w:val="28"/>
          <w:szCs w:val="28"/>
        </w:rPr>
        <w:t>Библиодень</w:t>
      </w:r>
      <w:proofErr w:type="spellEnd"/>
      <w:r w:rsidRPr="00CE3A51">
        <w:rPr>
          <w:rFonts w:ascii="Times New Roman" w:hAnsi="Times New Roman" w:cs="Times New Roman"/>
          <w:b/>
          <w:sz w:val="28"/>
          <w:szCs w:val="28"/>
        </w:rPr>
        <w:t>»</w:t>
      </w:r>
      <w:r>
        <w:rPr>
          <w:rFonts w:ascii="Times New Roman" w:hAnsi="Times New Roman" w:cs="Times New Roman"/>
          <w:sz w:val="28"/>
          <w:szCs w:val="28"/>
        </w:rPr>
        <w:t xml:space="preserve"> – перекликается с назва</w:t>
      </w:r>
      <w:r w:rsidRPr="00392089">
        <w:rPr>
          <w:rFonts w:ascii="Times New Roman" w:hAnsi="Times New Roman" w:cs="Times New Roman"/>
          <w:sz w:val="28"/>
          <w:szCs w:val="28"/>
        </w:rPr>
        <w:t>ни</w:t>
      </w:r>
      <w:r>
        <w:rPr>
          <w:rFonts w:ascii="Times New Roman" w:hAnsi="Times New Roman" w:cs="Times New Roman"/>
          <w:sz w:val="28"/>
          <w:szCs w:val="28"/>
        </w:rPr>
        <w:t>ем общероссийского сетевого про</w:t>
      </w:r>
      <w:r w:rsidRPr="00392089">
        <w:rPr>
          <w:rFonts w:ascii="Times New Roman" w:hAnsi="Times New Roman" w:cs="Times New Roman"/>
          <w:sz w:val="28"/>
          <w:szCs w:val="28"/>
        </w:rPr>
        <w:t xml:space="preserve">екта «Библионочь». </w:t>
      </w:r>
      <w:r>
        <w:rPr>
          <w:rFonts w:ascii="Times New Roman" w:hAnsi="Times New Roman" w:cs="Times New Roman"/>
          <w:sz w:val="28"/>
          <w:szCs w:val="28"/>
        </w:rPr>
        <w:t>«</w:t>
      </w:r>
      <w:proofErr w:type="spellStart"/>
      <w:r>
        <w:rPr>
          <w:rFonts w:ascii="Times New Roman" w:hAnsi="Times New Roman" w:cs="Times New Roman"/>
          <w:sz w:val="28"/>
          <w:szCs w:val="28"/>
        </w:rPr>
        <w:t>Биб</w:t>
      </w:r>
      <w:r w:rsidRPr="00392089">
        <w:rPr>
          <w:rFonts w:ascii="Times New Roman" w:hAnsi="Times New Roman" w:cs="Times New Roman"/>
          <w:sz w:val="28"/>
          <w:szCs w:val="28"/>
        </w:rPr>
        <w:t>ли</w:t>
      </w:r>
      <w:r>
        <w:rPr>
          <w:rFonts w:ascii="Times New Roman" w:hAnsi="Times New Roman" w:cs="Times New Roman"/>
          <w:sz w:val="28"/>
          <w:szCs w:val="28"/>
        </w:rPr>
        <w:t>одень</w:t>
      </w:r>
      <w:proofErr w:type="spellEnd"/>
      <w:r>
        <w:rPr>
          <w:rFonts w:ascii="Times New Roman" w:hAnsi="Times New Roman" w:cs="Times New Roman"/>
          <w:sz w:val="28"/>
          <w:szCs w:val="28"/>
        </w:rPr>
        <w:t>» был целиком адресован ве</w:t>
      </w:r>
      <w:r w:rsidRPr="00392089">
        <w:rPr>
          <w:rFonts w:ascii="Times New Roman" w:hAnsi="Times New Roman" w:cs="Times New Roman"/>
          <w:sz w:val="28"/>
          <w:szCs w:val="28"/>
        </w:rPr>
        <w:t>те</w:t>
      </w:r>
      <w:r>
        <w:rPr>
          <w:rFonts w:ascii="Times New Roman" w:hAnsi="Times New Roman" w:cs="Times New Roman"/>
          <w:sz w:val="28"/>
          <w:szCs w:val="28"/>
        </w:rPr>
        <w:t>ранам и пенсионерам. Это подчёр</w:t>
      </w:r>
      <w:r w:rsidRPr="00392089">
        <w:rPr>
          <w:rFonts w:ascii="Times New Roman" w:hAnsi="Times New Roman" w:cs="Times New Roman"/>
          <w:sz w:val="28"/>
          <w:szCs w:val="28"/>
        </w:rPr>
        <w:t>кивалось и в приветственном слове директора библиотеки на открытии мероприятия.</w:t>
      </w:r>
      <w:r>
        <w:rPr>
          <w:rFonts w:ascii="Times New Roman" w:hAnsi="Times New Roman" w:cs="Times New Roman"/>
          <w:sz w:val="28"/>
          <w:szCs w:val="28"/>
        </w:rPr>
        <w:t xml:space="preserve"> </w:t>
      </w:r>
      <w:r w:rsidRPr="00392089">
        <w:rPr>
          <w:rFonts w:ascii="Times New Roman" w:hAnsi="Times New Roman" w:cs="Times New Roman"/>
          <w:sz w:val="28"/>
          <w:szCs w:val="28"/>
        </w:rPr>
        <w:t xml:space="preserve">Под девизом «Для пожилого человека во </w:t>
      </w:r>
      <w:r>
        <w:rPr>
          <w:rFonts w:ascii="Times New Roman" w:hAnsi="Times New Roman" w:cs="Times New Roman"/>
          <w:sz w:val="28"/>
          <w:szCs w:val="28"/>
        </w:rPr>
        <w:t>всём важна библиотека» многочис</w:t>
      </w:r>
      <w:r w:rsidRPr="00392089">
        <w:rPr>
          <w:rFonts w:ascii="Times New Roman" w:hAnsi="Times New Roman" w:cs="Times New Roman"/>
          <w:sz w:val="28"/>
          <w:szCs w:val="28"/>
        </w:rPr>
        <w:t xml:space="preserve">ленные гости знакомились с ресурсами и </w:t>
      </w:r>
      <w:r>
        <w:rPr>
          <w:rFonts w:ascii="Times New Roman" w:hAnsi="Times New Roman" w:cs="Times New Roman"/>
          <w:sz w:val="28"/>
          <w:szCs w:val="28"/>
        </w:rPr>
        <w:t>возможностями Пушкинской библио</w:t>
      </w:r>
      <w:r w:rsidRPr="00392089">
        <w:rPr>
          <w:rFonts w:ascii="Times New Roman" w:hAnsi="Times New Roman" w:cs="Times New Roman"/>
          <w:sz w:val="28"/>
          <w:szCs w:val="28"/>
        </w:rPr>
        <w:t>теки и её партнёров</w:t>
      </w:r>
      <w:r>
        <w:rPr>
          <w:rFonts w:ascii="Times New Roman" w:hAnsi="Times New Roman" w:cs="Times New Roman"/>
          <w:sz w:val="28"/>
          <w:szCs w:val="28"/>
        </w:rPr>
        <w:t>.</w:t>
      </w:r>
    </w:p>
    <w:p w:rsidR="00CE3A51" w:rsidRDefault="00392089" w:rsidP="00CE3A51">
      <w:pPr>
        <w:spacing w:after="0"/>
        <w:ind w:left="-567" w:firstLine="567"/>
        <w:jc w:val="both"/>
        <w:rPr>
          <w:rFonts w:ascii="Times New Roman" w:hAnsi="Times New Roman" w:cs="Times New Roman"/>
          <w:sz w:val="28"/>
          <w:szCs w:val="28"/>
        </w:rPr>
      </w:pPr>
      <w:r w:rsidRPr="00392089">
        <w:rPr>
          <w:rFonts w:ascii="Times New Roman" w:hAnsi="Times New Roman" w:cs="Times New Roman"/>
          <w:sz w:val="28"/>
          <w:szCs w:val="28"/>
        </w:rPr>
        <w:t>В течение «</w:t>
      </w:r>
      <w:proofErr w:type="spellStart"/>
      <w:r w:rsidRPr="00392089">
        <w:rPr>
          <w:rFonts w:ascii="Times New Roman" w:hAnsi="Times New Roman" w:cs="Times New Roman"/>
          <w:sz w:val="28"/>
          <w:szCs w:val="28"/>
        </w:rPr>
        <w:t>Библиодня</w:t>
      </w:r>
      <w:proofErr w:type="spellEnd"/>
      <w:r w:rsidRPr="00392089">
        <w:rPr>
          <w:rFonts w:ascii="Times New Roman" w:hAnsi="Times New Roman" w:cs="Times New Roman"/>
          <w:sz w:val="28"/>
          <w:szCs w:val="28"/>
        </w:rPr>
        <w:t>» жизнь кипела в каждом уголке библ</w:t>
      </w:r>
      <w:r w:rsidR="00CE3A51">
        <w:rPr>
          <w:rFonts w:ascii="Times New Roman" w:hAnsi="Times New Roman" w:cs="Times New Roman"/>
          <w:sz w:val="28"/>
          <w:szCs w:val="28"/>
        </w:rPr>
        <w:t>иотеки. П</w:t>
      </w:r>
      <w:r>
        <w:rPr>
          <w:rFonts w:ascii="Times New Roman" w:hAnsi="Times New Roman" w:cs="Times New Roman"/>
          <w:sz w:val="28"/>
          <w:szCs w:val="28"/>
        </w:rPr>
        <w:t>роходили встречи с там</w:t>
      </w:r>
      <w:r w:rsidRPr="00392089">
        <w:rPr>
          <w:rFonts w:ascii="Times New Roman" w:hAnsi="Times New Roman" w:cs="Times New Roman"/>
          <w:sz w:val="28"/>
          <w:szCs w:val="28"/>
        </w:rPr>
        <w:t>бовскими</w:t>
      </w:r>
      <w:r w:rsidR="00CE3A51">
        <w:rPr>
          <w:rFonts w:ascii="Times New Roman" w:hAnsi="Times New Roman" w:cs="Times New Roman"/>
          <w:sz w:val="28"/>
          <w:szCs w:val="28"/>
        </w:rPr>
        <w:t xml:space="preserve"> литераторами</w:t>
      </w:r>
      <w:r w:rsidR="00CE3A51" w:rsidRPr="00CE3A51">
        <w:rPr>
          <w:rFonts w:ascii="Times New Roman" w:hAnsi="Times New Roman" w:cs="Times New Roman"/>
          <w:sz w:val="28"/>
          <w:szCs w:val="28"/>
        </w:rPr>
        <w:t>; работали мастер-классы и тренинги по арт-терапии с привлечением х</w:t>
      </w:r>
      <w:r w:rsidR="00CE3A51">
        <w:rPr>
          <w:rFonts w:ascii="Times New Roman" w:hAnsi="Times New Roman" w:cs="Times New Roman"/>
          <w:sz w:val="28"/>
          <w:szCs w:val="28"/>
        </w:rPr>
        <w:t>удожников и музыкантов; от</w:t>
      </w:r>
      <w:r w:rsidR="00CE3A51" w:rsidRPr="00CE3A51">
        <w:rPr>
          <w:rFonts w:ascii="Times New Roman" w:hAnsi="Times New Roman" w:cs="Times New Roman"/>
          <w:sz w:val="28"/>
          <w:szCs w:val="28"/>
        </w:rPr>
        <w:t>крылся осенний сезон многочисленных клубов; осуществлялась з</w:t>
      </w:r>
      <w:r w:rsidR="00CE3A51">
        <w:rPr>
          <w:rFonts w:ascii="Times New Roman" w:hAnsi="Times New Roman" w:cs="Times New Roman"/>
          <w:sz w:val="28"/>
          <w:szCs w:val="28"/>
        </w:rPr>
        <w:t>апись на компьютерные курсы «Сети все возрас</w:t>
      </w:r>
      <w:r w:rsidR="00CE3A51" w:rsidRPr="00CE3A51">
        <w:rPr>
          <w:rFonts w:ascii="Times New Roman" w:hAnsi="Times New Roman" w:cs="Times New Roman"/>
          <w:sz w:val="28"/>
          <w:szCs w:val="28"/>
        </w:rPr>
        <w:t xml:space="preserve">ты покорны»; </w:t>
      </w:r>
      <w:r w:rsidR="00CE3A51">
        <w:rPr>
          <w:rFonts w:ascii="Times New Roman" w:hAnsi="Times New Roman" w:cs="Times New Roman"/>
          <w:sz w:val="28"/>
          <w:szCs w:val="28"/>
        </w:rPr>
        <w:t>проводились экскурсии по библио</w:t>
      </w:r>
      <w:r w:rsidR="00CE3A51" w:rsidRPr="00CE3A51">
        <w:rPr>
          <w:rFonts w:ascii="Times New Roman" w:hAnsi="Times New Roman" w:cs="Times New Roman"/>
          <w:sz w:val="28"/>
          <w:szCs w:val="28"/>
        </w:rPr>
        <w:t xml:space="preserve">теке «Библиокараван» и др. </w:t>
      </w:r>
    </w:p>
    <w:p w:rsidR="00392089" w:rsidRDefault="00CE3A51" w:rsidP="00CE3A51">
      <w:pPr>
        <w:spacing w:after="0"/>
        <w:ind w:left="-567" w:firstLine="567"/>
        <w:jc w:val="both"/>
        <w:rPr>
          <w:rFonts w:ascii="Times New Roman" w:hAnsi="Times New Roman" w:cs="Times New Roman"/>
          <w:sz w:val="28"/>
          <w:szCs w:val="28"/>
        </w:rPr>
      </w:pPr>
      <w:r w:rsidRPr="00CE3A51">
        <w:rPr>
          <w:rFonts w:ascii="Times New Roman" w:hAnsi="Times New Roman" w:cs="Times New Roman"/>
          <w:sz w:val="28"/>
          <w:szCs w:val="28"/>
        </w:rPr>
        <w:t>Многие стали участниками стихотворного марафона «Вспомним Пушкина». На протяжении всего дня работало радио библиотеки, анонсируя программу ка</w:t>
      </w:r>
      <w:r>
        <w:rPr>
          <w:rFonts w:ascii="Times New Roman" w:hAnsi="Times New Roman" w:cs="Times New Roman"/>
          <w:sz w:val="28"/>
          <w:szCs w:val="28"/>
        </w:rPr>
        <w:t>ждого часа. Многие отделы устро</w:t>
      </w:r>
      <w:r w:rsidRPr="00CE3A51">
        <w:rPr>
          <w:rFonts w:ascii="Times New Roman" w:hAnsi="Times New Roman" w:cs="Times New Roman"/>
          <w:sz w:val="28"/>
          <w:szCs w:val="28"/>
        </w:rPr>
        <w:t xml:space="preserve">или читательские «Посиделки у самовара», где за чашкой чая гости могли пообщаться друг с другом и с библиотекарями. Для </w:t>
      </w:r>
      <w:r w:rsidRPr="00CE3A51">
        <w:rPr>
          <w:rFonts w:ascii="Times New Roman" w:hAnsi="Times New Roman" w:cs="Times New Roman"/>
          <w:sz w:val="28"/>
          <w:szCs w:val="28"/>
        </w:rPr>
        <w:lastRenderedPageBreak/>
        <w:t xml:space="preserve">гостей праздника были подготовлены </w:t>
      </w:r>
      <w:proofErr w:type="spellStart"/>
      <w:r>
        <w:rPr>
          <w:rFonts w:ascii="Times New Roman" w:hAnsi="Times New Roman" w:cs="Times New Roman"/>
          <w:sz w:val="28"/>
          <w:szCs w:val="28"/>
        </w:rPr>
        <w:t>библиосюрпризы</w:t>
      </w:r>
      <w:proofErr w:type="spellEnd"/>
      <w:r>
        <w:rPr>
          <w:rFonts w:ascii="Times New Roman" w:hAnsi="Times New Roman" w:cs="Times New Roman"/>
          <w:sz w:val="28"/>
          <w:szCs w:val="28"/>
        </w:rPr>
        <w:t xml:space="preserve"> и раздача сувениров из «Тамбовского сундучка». </w:t>
      </w:r>
    </w:p>
    <w:p w:rsidR="00CE3A51" w:rsidRPr="00CA0F1F" w:rsidRDefault="00CE3A51" w:rsidP="00CE3A51">
      <w:pPr>
        <w:spacing w:after="0"/>
        <w:ind w:left="-567" w:firstLine="567"/>
        <w:jc w:val="both"/>
        <w:rPr>
          <w:rFonts w:ascii="Times New Roman" w:hAnsi="Times New Roman" w:cs="Times New Roman"/>
          <w:b/>
          <w:sz w:val="28"/>
          <w:szCs w:val="28"/>
        </w:rPr>
      </w:pPr>
      <w:r w:rsidRPr="00CE3A51">
        <w:rPr>
          <w:rFonts w:ascii="Times New Roman" w:hAnsi="Times New Roman" w:cs="Times New Roman"/>
          <w:sz w:val="28"/>
          <w:szCs w:val="28"/>
        </w:rPr>
        <w:t xml:space="preserve">Идея проводить адресные мероприятия </w:t>
      </w:r>
      <w:r>
        <w:rPr>
          <w:rFonts w:ascii="Times New Roman" w:hAnsi="Times New Roman" w:cs="Times New Roman"/>
          <w:sz w:val="28"/>
          <w:szCs w:val="28"/>
        </w:rPr>
        <w:t>для пожилых людей нашла своё во</w:t>
      </w:r>
      <w:r w:rsidRPr="00CE3A51">
        <w:rPr>
          <w:rFonts w:ascii="Times New Roman" w:hAnsi="Times New Roman" w:cs="Times New Roman"/>
          <w:sz w:val="28"/>
          <w:szCs w:val="28"/>
        </w:rPr>
        <w:t xml:space="preserve">площение и в неделе </w:t>
      </w:r>
      <w:r w:rsidRPr="00CA0F1F">
        <w:rPr>
          <w:rFonts w:ascii="Times New Roman" w:hAnsi="Times New Roman" w:cs="Times New Roman"/>
          <w:b/>
          <w:sz w:val="28"/>
          <w:szCs w:val="28"/>
        </w:rPr>
        <w:t xml:space="preserve">«Качество жизни». </w:t>
      </w:r>
    </w:p>
    <w:p w:rsidR="00CE3A51" w:rsidRPr="00CE3A51" w:rsidRDefault="00CE3A51" w:rsidP="00CE3A51">
      <w:pPr>
        <w:spacing w:after="0"/>
        <w:ind w:left="-567" w:firstLine="567"/>
        <w:jc w:val="both"/>
        <w:rPr>
          <w:rFonts w:ascii="Times New Roman" w:hAnsi="Times New Roman" w:cs="Times New Roman"/>
          <w:sz w:val="28"/>
          <w:szCs w:val="28"/>
        </w:rPr>
      </w:pPr>
      <w:r w:rsidRPr="00CE3A51">
        <w:rPr>
          <w:rFonts w:ascii="Times New Roman" w:hAnsi="Times New Roman" w:cs="Times New Roman"/>
          <w:sz w:val="28"/>
          <w:szCs w:val="28"/>
        </w:rPr>
        <w:t>Это б</w:t>
      </w:r>
      <w:r>
        <w:rPr>
          <w:rFonts w:ascii="Times New Roman" w:hAnsi="Times New Roman" w:cs="Times New Roman"/>
          <w:sz w:val="28"/>
          <w:szCs w:val="28"/>
        </w:rPr>
        <w:t>ыла информационно-просвети</w:t>
      </w:r>
      <w:r w:rsidRPr="00CE3A51">
        <w:rPr>
          <w:rFonts w:ascii="Times New Roman" w:hAnsi="Times New Roman" w:cs="Times New Roman"/>
          <w:sz w:val="28"/>
          <w:szCs w:val="28"/>
        </w:rPr>
        <w:t>тельская акция, адресованная всем, кого волнуют здоровье, благополучие и хорошие условия жизни, и привлёкшая людей разного возраста. Всю неделю спе</w:t>
      </w:r>
      <w:r>
        <w:rPr>
          <w:rFonts w:ascii="Times New Roman" w:hAnsi="Times New Roman" w:cs="Times New Roman"/>
          <w:sz w:val="28"/>
          <w:szCs w:val="28"/>
        </w:rPr>
        <w:t xml:space="preserve">циалисты Центра здоровья областной больницы </w:t>
      </w:r>
      <w:r w:rsidRPr="00CE3A51">
        <w:rPr>
          <w:rFonts w:ascii="Times New Roman" w:hAnsi="Times New Roman" w:cs="Times New Roman"/>
          <w:sz w:val="28"/>
          <w:szCs w:val="28"/>
        </w:rPr>
        <w:t xml:space="preserve">давали консультации. </w:t>
      </w:r>
      <w:r>
        <w:rPr>
          <w:rFonts w:ascii="Times New Roman" w:hAnsi="Times New Roman" w:cs="Times New Roman"/>
          <w:sz w:val="28"/>
          <w:szCs w:val="28"/>
        </w:rPr>
        <w:t>«Атеросклер</w:t>
      </w:r>
      <w:r w:rsidR="00FB5376">
        <w:rPr>
          <w:rFonts w:ascii="Times New Roman" w:hAnsi="Times New Roman" w:cs="Times New Roman"/>
          <w:sz w:val="28"/>
          <w:szCs w:val="28"/>
        </w:rPr>
        <w:t>оз: доклиническая профилактика», р</w:t>
      </w:r>
      <w:r>
        <w:rPr>
          <w:rFonts w:ascii="Times New Roman" w:hAnsi="Times New Roman" w:cs="Times New Roman"/>
          <w:sz w:val="28"/>
          <w:szCs w:val="28"/>
        </w:rPr>
        <w:t>еко</w:t>
      </w:r>
      <w:r w:rsidR="00FB5376">
        <w:rPr>
          <w:rFonts w:ascii="Times New Roman" w:hAnsi="Times New Roman" w:cs="Times New Roman"/>
          <w:sz w:val="28"/>
          <w:szCs w:val="28"/>
        </w:rPr>
        <w:t>мендации</w:t>
      </w:r>
      <w:r w:rsidRPr="00CE3A51">
        <w:rPr>
          <w:rFonts w:ascii="Times New Roman" w:hAnsi="Times New Roman" w:cs="Times New Roman"/>
          <w:sz w:val="28"/>
          <w:szCs w:val="28"/>
        </w:rPr>
        <w:t xml:space="preserve"> о том, как преодолевать стресс</w:t>
      </w:r>
      <w:r>
        <w:rPr>
          <w:rFonts w:ascii="Times New Roman" w:hAnsi="Times New Roman" w:cs="Times New Roman"/>
          <w:sz w:val="28"/>
          <w:szCs w:val="28"/>
        </w:rPr>
        <w:t xml:space="preserve"> и внимательно относиться к сво</w:t>
      </w:r>
      <w:r w:rsidR="00FB5376">
        <w:rPr>
          <w:rFonts w:ascii="Times New Roman" w:hAnsi="Times New Roman" w:cs="Times New Roman"/>
          <w:sz w:val="28"/>
          <w:szCs w:val="28"/>
        </w:rPr>
        <w:t>ему психологическому состоянию</w:t>
      </w:r>
      <w:r w:rsidRPr="00CE3A51">
        <w:rPr>
          <w:rFonts w:ascii="Times New Roman" w:hAnsi="Times New Roman" w:cs="Times New Roman"/>
          <w:sz w:val="28"/>
          <w:szCs w:val="28"/>
        </w:rPr>
        <w:t>. За время Недели бесплатной помощью услугами сотрудников юридического цен</w:t>
      </w:r>
      <w:r>
        <w:rPr>
          <w:rFonts w:ascii="Times New Roman" w:hAnsi="Times New Roman" w:cs="Times New Roman"/>
          <w:sz w:val="28"/>
          <w:szCs w:val="28"/>
        </w:rPr>
        <w:t>тра «Гарант» воспользовались де</w:t>
      </w:r>
      <w:r w:rsidRPr="00CE3A51">
        <w:rPr>
          <w:rFonts w:ascii="Times New Roman" w:hAnsi="Times New Roman" w:cs="Times New Roman"/>
          <w:sz w:val="28"/>
          <w:szCs w:val="28"/>
        </w:rPr>
        <w:t xml:space="preserve">сятки </w:t>
      </w:r>
      <w:proofErr w:type="spellStart"/>
      <w:r w:rsidRPr="00CE3A51">
        <w:rPr>
          <w:rFonts w:ascii="Times New Roman" w:hAnsi="Times New Roman" w:cs="Times New Roman"/>
          <w:sz w:val="28"/>
          <w:szCs w:val="28"/>
        </w:rPr>
        <w:t>тамбовчан</w:t>
      </w:r>
      <w:proofErr w:type="spellEnd"/>
      <w:r>
        <w:rPr>
          <w:rFonts w:ascii="Times New Roman" w:hAnsi="Times New Roman" w:cs="Times New Roman"/>
          <w:sz w:val="28"/>
          <w:szCs w:val="28"/>
        </w:rPr>
        <w:t>. В один из дней акции специалисты Пенсионного фон</w:t>
      </w:r>
      <w:r w:rsidRPr="00CE3A51">
        <w:rPr>
          <w:rFonts w:ascii="Times New Roman" w:hAnsi="Times New Roman" w:cs="Times New Roman"/>
          <w:sz w:val="28"/>
          <w:szCs w:val="28"/>
        </w:rPr>
        <w:t xml:space="preserve">да РФ провели беседу «Пенсионный фонд информирует...». В другой день </w:t>
      </w:r>
      <w:r>
        <w:rPr>
          <w:rFonts w:ascii="Times New Roman" w:hAnsi="Times New Roman" w:cs="Times New Roman"/>
          <w:sz w:val="28"/>
          <w:szCs w:val="28"/>
        </w:rPr>
        <w:t>выступил начальник информацион</w:t>
      </w:r>
      <w:r w:rsidRPr="00CE3A51">
        <w:rPr>
          <w:rFonts w:ascii="Times New Roman" w:hAnsi="Times New Roman" w:cs="Times New Roman"/>
          <w:sz w:val="28"/>
          <w:szCs w:val="28"/>
        </w:rPr>
        <w:t>но-а</w:t>
      </w:r>
      <w:r>
        <w:rPr>
          <w:rFonts w:ascii="Times New Roman" w:hAnsi="Times New Roman" w:cs="Times New Roman"/>
          <w:sz w:val="28"/>
          <w:szCs w:val="28"/>
        </w:rPr>
        <w:t>налитического отдела Фонда капи</w:t>
      </w:r>
      <w:r w:rsidRPr="00CE3A51">
        <w:rPr>
          <w:rFonts w:ascii="Times New Roman" w:hAnsi="Times New Roman" w:cs="Times New Roman"/>
          <w:sz w:val="28"/>
          <w:szCs w:val="28"/>
        </w:rPr>
        <w:t>тального ремонта Тамбовской области А.</w:t>
      </w:r>
      <w:r>
        <w:rPr>
          <w:rFonts w:ascii="Times New Roman" w:hAnsi="Times New Roman" w:cs="Times New Roman"/>
          <w:sz w:val="28"/>
          <w:szCs w:val="28"/>
        </w:rPr>
        <w:t>Р. Александров. А сами библиоте</w:t>
      </w:r>
      <w:r w:rsidRPr="00CE3A51">
        <w:rPr>
          <w:rFonts w:ascii="Times New Roman" w:hAnsi="Times New Roman" w:cs="Times New Roman"/>
          <w:sz w:val="28"/>
          <w:szCs w:val="28"/>
        </w:rPr>
        <w:t>кари</w:t>
      </w:r>
      <w:r>
        <w:rPr>
          <w:rFonts w:ascii="Times New Roman" w:hAnsi="Times New Roman" w:cs="Times New Roman"/>
          <w:sz w:val="28"/>
          <w:szCs w:val="28"/>
        </w:rPr>
        <w:t xml:space="preserve"> подготовили выставку книг о ге</w:t>
      </w:r>
      <w:r w:rsidRPr="00CE3A51">
        <w:rPr>
          <w:rFonts w:ascii="Times New Roman" w:hAnsi="Times New Roman" w:cs="Times New Roman"/>
          <w:sz w:val="28"/>
          <w:szCs w:val="28"/>
        </w:rPr>
        <w:t>ронтологии, профилактике болезней, кулинарии, рукоделии,  которые можно было взять на дом, и давали консультации по записи в поликлинику через Интернет.</w:t>
      </w:r>
    </w:p>
    <w:p w:rsidR="00CE3A51" w:rsidRDefault="00CE3A51" w:rsidP="00CE3A51">
      <w:pPr>
        <w:spacing w:after="0"/>
        <w:ind w:left="-567" w:firstLine="567"/>
        <w:jc w:val="both"/>
        <w:rPr>
          <w:rFonts w:ascii="Times New Roman" w:hAnsi="Times New Roman" w:cs="Times New Roman"/>
          <w:sz w:val="28"/>
          <w:szCs w:val="28"/>
        </w:rPr>
      </w:pPr>
      <w:r w:rsidRPr="00CE3A51">
        <w:rPr>
          <w:rFonts w:ascii="Times New Roman" w:hAnsi="Times New Roman" w:cs="Times New Roman"/>
          <w:sz w:val="28"/>
          <w:szCs w:val="28"/>
        </w:rPr>
        <w:t>Неделя «Каче</w:t>
      </w:r>
      <w:r>
        <w:rPr>
          <w:rFonts w:ascii="Times New Roman" w:hAnsi="Times New Roman" w:cs="Times New Roman"/>
          <w:sz w:val="28"/>
          <w:szCs w:val="28"/>
        </w:rPr>
        <w:t>ство жизни» получила много поло</w:t>
      </w:r>
      <w:r w:rsidRPr="00CE3A51">
        <w:rPr>
          <w:rFonts w:ascii="Times New Roman" w:hAnsi="Times New Roman" w:cs="Times New Roman"/>
          <w:sz w:val="28"/>
          <w:szCs w:val="28"/>
        </w:rPr>
        <w:t xml:space="preserve">жительных отзывов и пожеланий от посетителей библиотеки, и организаторы выразили намерение сделать её традиционной. </w:t>
      </w:r>
      <w:r w:rsidRPr="00CE3A51">
        <w:rPr>
          <w:rFonts w:ascii="Times New Roman" w:hAnsi="Times New Roman" w:cs="Times New Roman"/>
          <w:sz w:val="28"/>
          <w:szCs w:val="28"/>
        </w:rPr>
        <w:cr/>
      </w:r>
    </w:p>
    <w:p w:rsidR="00CE3A51" w:rsidRPr="00180861" w:rsidRDefault="00CE3A51" w:rsidP="00CE3A51">
      <w:pPr>
        <w:spacing w:after="0"/>
        <w:ind w:left="-567" w:firstLine="567"/>
        <w:jc w:val="both"/>
        <w:rPr>
          <w:rFonts w:ascii="Times New Roman" w:hAnsi="Times New Roman" w:cs="Times New Roman"/>
          <w:sz w:val="28"/>
          <w:szCs w:val="28"/>
        </w:rPr>
      </w:pPr>
    </w:p>
    <w:sectPr w:rsidR="00CE3A51" w:rsidRPr="00180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04"/>
    <w:rsid w:val="000C7EE1"/>
    <w:rsid w:val="000F3304"/>
    <w:rsid w:val="001245E1"/>
    <w:rsid w:val="00180861"/>
    <w:rsid w:val="001869C0"/>
    <w:rsid w:val="001D7E04"/>
    <w:rsid w:val="00312C8D"/>
    <w:rsid w:val="00392089"/>
    <w:rsid w:val="004526AE"/>
    <w:rsid w:val="00460C9E"/>
    <w:rsid w:val="004D0AD1"/>
    <w:rsid w:val="004D2DF7"/>
    <w:rsid w:val="00813CF6"/>
    <w:rsid w:val="00832575"/>
    <w:rsid w:val="00A8754C"/>
    <w:rsid w:val="00B65211"/>
    <w:rsid w:val="00C87A8D"/>
    <w:rsid w:val="00CA0F1F"/>
    <w:rsid w:val="00CE3A51"/>
    <w:rsid w:val="00D87926"/>
    <w:rsid w:val="00DA2DA8"/>
    <w:rsid w:val="00F34D7C"/>
    <w:rsid w:val="00F63B45"/>
    <w:rsid w:val="00FB5376"/>
    <w:rsid w:val="00FC0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C5AE8-9C7A-4041-8E7F-D028EA75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561B-42ED-407F-B2EC-CFF52161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2465</Words>
  <Characters>14054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2016-10-12T08:09:00Z</dcterms:created>
  <dcterms:modified xsi:type="dcterms:W3CDTF">2017-06-29T12:03:00Z</dcterms:modified>
</cp:coreProperties>
</file>