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Умей сказать «НЕТ!» дурману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/диспут-беседа по проблемам наркомании/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Г.А. Мариева зав. сектором </w:t>
      </w:r>
      <w:proofErr w:type="gramStart"/>
      <w:r w:rsidRPr="00AF2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</w:t>
      </w:r>
      <w:proofErr w:type="gramEnd"/>
      <w:r w:rsidRPr="00AF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606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информационно-молодёжной работы</w:t>
      </w:r>
    </w:p>
    <w:p w:rsidR="00D04606" w:rsidRPr="004314EE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43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мероприятия: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с незапамятных вре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 пытались научиться летать, как птицы. Одержимые этим желанием, они придумывали различные приспособления для полета: самолеты, дирижабли, космические корабли. Почему люди хотели летать? Потому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мысль о полете не была связа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 мыслью о </w:t>
      </w:r>
      <w:proofErr w:type="gramStart"/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плохом</w:t>
      </w:r>
      <w:proofErr w:type="gramEnd"/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завидовали птицам, их свободному и легкому парению.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к учащимся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Полет приносит удовольствие или нет?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летал во сне или в самолете, или прыгал на батуте?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ощущения при этом были?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согласятся, что по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 доставляет удовольствие, приятное ощущение свободы, взывает чувство легкости, радости, веселья.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к учащимся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падал? В каких ситуациях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происходило? (На катке, ког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было скользко на улице и т. д.)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чему может привести па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 с большой высоты?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Тяжелое увечье, смерть, инвалид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ность.)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полет хорош лишь тогда, когда он не несет в себе опасности. А если в кон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 полета ждет травма или ги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бель, то это не полет, а падение.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время как одни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придумывали летательные аппараты, чтобы получить в поле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прилив радости и весе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лья, другие придумывали химические вещества, способные вы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звать такие же ощущения,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время полета: легкость, па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рение. Эти вещества получили название </w:t>
      </w:r>
      <w:proofErr w:type="gramStart"/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</w:t>
      </w:r>
      <w:proofErr w:type="gramEnd"/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к учащимся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пожалуйста, зачем подростки начинают употреблять наркотики? Зачем им это надо?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Назовем причины употребления наркотиков: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любопытства;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солидарность, чтобы не быть «белой вороной»;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неумение сказать «нет»,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назло; не хватает понимания </w:t>
      </w:r>
      <w:proofErr w:type="gramStart"/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неблагополучная семья;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соответствовать определенному образу жизни;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желание, чтобы тебя считали взрослым;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незнание  того, как на самом деле действует наркотик на психику и организм человека;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снять боль;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смелости;  желание расслабиться;  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proofErr w:type="gramStart"/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кайфа</w:t>
      </w:r>
      <w:proofErr w:type="gramEnd"/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можно сделать, чтобы решить те же самые проблемы, поднять себе настроение,  получить радость, расслабиться, не употребляя ПАВ?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F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 называют: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попеть; - встретиться с друзьями; - послушать музыку; - поиграть на компьютере; - сходить в бассейн; - сходить на дискотеку;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посмотреть интересный фильм;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почитать увлекательную книгу и т. д.)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у каждого из вас есть свои способы получения радости. 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известно, в голове у человека вырабатывает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гормон радости. Именно благо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 этому гормону вам прият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когда вы получаете хорошую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отметку на уроке, когда на ули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 светит солнце, когда вокруг поют птицы и цветут сады. В нормальном состоянии у всех нас настроение то повышается, то понижается и т. д. Мы все живем, подвергаясь этим ко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лебаниям. Ни один человек, даже самый известный, не живет все время в радости, все время в удовольствии, и у него после подъема всегда спад. 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нет таких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которые постоянно на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ходятся в состоянии депрессии, у них после спада настроения всегда подъем.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 вас подъем настроения, то обычно жизнь вам кажется прекрасной, у вас нет проблем,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не совершаете плохих поступ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ков. Как только настроение падает, вам начинает казаться, что вам досталась самая плохая школа, самые плохие родители т. д. И вот в этот момент очень важно, кто находится рядом с человеком. Если он слышит слова поддержки: все будет хорошо, после черной полосы будет белая и т. д., то ему будет значительно легче выйти из состояния спада настроения,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обратном случае велик риск попа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в компании, употребляющие ПАВ.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к учащимся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Видели ли вы людей на улице, в поселке, которых называют наркоманами? Они веселые или грустные? Какие они?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такие люди уже не могут радоваться жизни, потому что нужный гормон вырабатывается у них только при поступлени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организм химических средств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наркотиков.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людях в обществе судят по их поступкам. За плохие человека наказывают: он получает выговор на работе за систематическое опоздание, платит штраф за нарушение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 дорожного движения и т. д.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наркотиков, конечно, плохой поступок. И человек, начинающий употреблять их, всегда скрывает это </w:t>
      </w:r>
      <w:proofErr w:type="gramStart"/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близких. Он начинает общаться только с теми, кто употребляет наркотики.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F20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к учащимся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Каковы признаки действия наркотика на человека? 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употребляющий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наркотики, - это обычно развяз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болтливый, чрезмерно 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лабленный и приставучий, которо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без причины очень весело. Он суетлив и неряшлив. Поведение агрессивное, слабо контролирует свое поведение. У него наруша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координация и точность движений, снижаются критическое отношение к поведению и ситуации, инстинкт самосохранения. Наблюдается снижение памяти, внимания и ухудшение зрения.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наркомана меняется внешний вид. Глаза затуманены, слабо реагируют на свет, он худеет, сильно потеет, усиливается пигментация кожи, появляется общая слабость во всем организме.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за плохой поступок человек может попросить прощение и получить его, обещая больше не совершать подобного, то наркоманы не способны самостоятельно избавиться от своей зависимости.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раз, попробовав дурманящие вещества, человек втягивается и не может остановиться. В чем же проявляется псих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ологическая зависимость от нар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котиков?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человек относит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положительно к наркотикам и к людям, употребляющим их.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наркотик становится главной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жизни и единственной ценнос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тью. 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желание ощу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 действие наркотика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кает все чаще, поэтому человек постоянно увеличивает дозу. Наркоману неинтересно все, что интересно нормальным людям. Потому что в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ломки ему нужна только очеред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доза,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состоянии наркотического опьянения ему вообще ни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 нужно.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к учащимся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думаете: что такое свобода?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- это от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сутствие каких-либо ограничений при осу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челове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его желаний и на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мерений.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быть свободным человек, упот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ребляющий наркотики?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нет. Ведь он постоянно думает о наркотике и становится рабом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воего желания.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«Слепой - поводырь». Оно позволяет на собственном опыте почувствовать, что значит быть зависимым. Упражнение проводится в парах. В каждой паре выбирается «слепой» и «поводырь». Инструкция «поводырям»: «Вы ведете своего партнера за собой. Глаза у него закрыты. Познакомьте его с окружающим миром». Участники в парах расходятся по комнате (возможен выход за пределы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мещения). «Поводырь» ведет «сле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пого» 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собой (или поддерживает его сзади), знакомит его с пред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метами окружающего мира, людьми, интерьером. Через 10 минут участники меняются ролями. После завершения упражнения прово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обсуждение. Участники рассказывают, как они чувствовали себя в роли «поводыря» и «слепого», было ли им удобно в этой роли, доверяли ли они своему партнеру.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упражнение рождает много ассоциаций. Кому-то из вас оно может напомнить отношения в  классе, во дворе, в компании. Упражнение помогает подростку более отчетливо осознать жизненные роли и свою позицию. 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к учащимся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кому вы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 продавать наркотики?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Конечно тому, кто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них большую прибыль. Наркоти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бизнес, хотя и 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нелегальным, - самый при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быльный. Человек, продающий наркотики,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 всего не употребляет их сам, а предлагает де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это другим. Первый раз наркотик, как правило, дают по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пробовать бесплатно, убеждая,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«это модно»,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«от од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раза ничего не будет». 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обычно, за первой дозой сле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продолжение, и мало кому удается выбраться из плена нар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котиков и наркоторговцев.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Наркоман готов на все,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наркотик. Он совершает кражи и грабежи и да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идет на убийства. Ведь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может работать, а наркотик нужен ему все в больших ко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личествах. Таки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образом, че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ловек, употребляющий нарко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совершает преступления неизбежно. Поэтому, чтобы не со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вершать преступления и вести жизнь нормального человека, не употребляйте наркотиков.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наркомания - удел молодых (4 млн. наркоманов). Наркоманы живут недолго, в среднем продолжительность жизни наркоманов составляет 10-15 лет, старичков среди них нет. Статистика говорит о том, что из 100 заболевших наркоманией выздоравливает только 3%, т. е. из 100 заболевших только 3 человека выживает, все остальные просто умирают. 94 - 96 процентов наркоманов болеют вирусным гепатитом. Многие из них болеют СПИДом.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Проведем небольшое анкетирование, которое покажет ваше отношение к данной теме. 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и подчеркните ваш вариант ответа.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муж;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Возраст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Выделите  ценности, которые важны для вас в настоящий момент:</w:t>
      </w:r>
    </w:p>
    <w:p w:rsidR="00D04606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друзья, 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родители; </w:t>
      </w:r>
    </w:p>
    <w:p w:rsidR="00D04606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любимый, любимая; </w:t>
      </w:r>
    </w:p>
    <w:p w:rsidR="00D04606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606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учеба;  </w:t>
      </w:r>
    </w:p>
    <w:p w:rsidR="00D04606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подруга, друг;</w:t>
      </w:r>
    </w:p>
    <w:p w:rsidR="00D04606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</w:t>
      </w:r>
      <w:proofErr w:type="gramStart"/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1"/>
        <w:gridCol w:w="1275"/>
        <w:gridCol w:w="958"/>
      </w:tblGrid>
      <w:tr w:rsidR="00D04606" w:rsidRPr="00AF2083" w:rsidTr="00404399">
        <w:tc>
          <w:tcPr>
            <w:tcW w:w="6487" w:type="dxa"/>
          </w:tcPr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5" w:type="dxa"/>
          </w:tcPr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958" w:type="dxa"/>
          </w:tcPr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04606" w:rsidRPr="00AF2083" w:rsidTr="00404399">
        <w:tc>
          <w:tcPr>
            <w:tcW w:w="6487" w:type="dxa"/>
          </w:tcPr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Ошибаются ли подростки, если: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совершают кражу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провоцируют конфликт или драку 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употребляют алкогольные напитки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курят сигареты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курят «план» или употребляют другие наркотики 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употребляют нецензурные выражения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Вы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курите сигареты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употребляете алкогольные напитки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занимаетесь спортом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хорошо учитесь 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курите «план» или употребляете другие наркотики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Считаете ли вы опасным для людей: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курение сигарет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употребление «плана»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употребление наркотиков 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употребление алкогольных напитков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 Если вы хотите приобрести нижеуказ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анные вещества, легко ли вам </w:t>
            </w: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сделать?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сигареты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алкогольные напитки</w:t>
            </w:r>
          </w:p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наркотики</w:t>
            </w:r>
          </w:p>
        </w:tc>
        <w:tc>
          <w:tcPr>
            <w:tcW w:w="851" w:type="dxa"/>
          </w:tcPr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04606" w:rsidRPr="00AF2083" w:rsidRDefault="00D04606" w:rsidP="004043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06" w:rsidRDefault="00D04606" w:rsidP="00D0460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4DF">
        <w:rPr>
          <w:rFonts w:ascii="Times New Roman" w:hAnsi="Times New Roman" w:cs="Times New Roman"/>
          <w:sz w:val="28"/>
          <w:szCs w:val="28"/>
        </w:rPr>
        <w:t>8. Бывают ли в вашей жизни ситуации, которые кажутся вам безвыходными?</w:t>
      </w:r>
      <w:r>
        <w:rPr>
          <w:rFonts w:ascii="Times New Roman" w:hAnsi="Times New Roman" w:cs="Times New Roman"/>
          <w:sz w:val="28"/>
          <w:szCs w:val="28"/>
        </w:rPr>
        <w:t xml:space="preserve"> - постоянно; - иногда;</w:t>
      </w:r>
      <w:r w:rsidRPr="003A34DF">
        <w:rPr>
          <w:rFonts w:ascii="Times New Roman" w:hAnsi="Times New Roman" w:cs="Times New Roman"/>
          <w:sz w:val="28"/>
          <w:szCs w:val="28"/>
        </w:rPr>
        <w:t xml:space="preserve"> - практически никогда.</w:t>
      </w:r>
    </w:p>
    <w:p w:rsidR="00D04606" w:rsidRPr="003A34DF" w:rsidRDefault="00D04606" w:rsidP="00D0460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4DF">
        <w:rPr>
          <w:rFonts w:ascii="Times New Roman" w:hAnsi="Times New Roman" w:cs="Times New Roman"/>
          <w:sz w:val="28"/>
          <w:szCs w:val="28"/>
        </w:rPr>
        <w:t>9. В ситуации, которая кажется безвыходной, я:</w:t>
      </w:r>
    </w:p>
    <w:p w:rsidR="00D04606" w:rsidRPr="003A34DF" w:rsidRDefault="00D04606" w:rsidP="00D0460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4DF">
        <w:rPr>
          <w:rFonts w:ascii="Times New Roman" w:hAnsi="Times New Roman" w:cs="Times New Roman"/>
          <w:sz w:val="28"/>
          <w:szCs w:val="28"/>
        </w:rPr>
        <w:t>- обращусь к друзьям; - обращусь к родителям;</w:t>
      </w:r>
      <w:r>
        <w:rPr>
          <w:rFonts w:ascii="Times New Roman" w:hAnsi="Times New Roman" w:cs="Times New Roman"/>
          <w:sz w:val="28"/>
          <w:szCs w:val="28"/>
        </w:rPr>
        <w:t xml:space="preserve"> - сам ищу выход; </w:t>
      </w:r>
      <w:r w:rsidRPr="003A34DF">
        <w:rPr>
          <w:rFonts w:ascii="Times New Roman" w:hAnsi="Times New Roman" w:cs="Times New Roman"/>
          <w:sz w:val="28"/>
          <w:szCs w:val="28"/>
        </w:rPr>
        <w:t>- обращусь к Богу.</w:t>
      </w:r>
    </w:p>
    <w:p w:rsidR="00D04606" w:rsidRPr="003A34DF" w:rsidRDefault="00D04606" w:rsidP="00D0460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4DF">
        <w:rPr>
          <w:rFonts w:ascii="Times New Roman" w:hAnsi="Times New Roman" w:cs="Times New Roman"/>
          <w:sz w:val="28"/>
          <w:szCs w:val="28"/>
        </w:rPr>
        <w:t>10.</w:t>
      </w:r>
      <w:r w:rsidRPr="003A34DF">
        <w:rPr>
          <w:rFonts w:ascii="Times New Roman" w:hAnsi="Times New Roman" w:cs="Times New Roman"/>
          <w:sz w:val="28"/>
          <w:szCs w:val="28"/>
        </w:rPr>
        <w:tab/>
        <w:t>Сталкивался ли кто-нибудь из вашей семьи с проблемами алкоголя или наркотиков?</w:t>
      </w:r>
    </w:p>
    <w:p w:rsidR="00D04606" w:rsidRPr="003A34DF" w:rsidRDefault="00D04606" w:rsidP="00D0460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да; </w:t>
      </w:r>
      <w:r w:rsidRPr="003A34DF">
        <w:rPr>
          <w:rFonts w:ascii="Times New Roman" w:hAnsi="Times New Roman" w:cs="Times New Roman"/>
          <w:sz w:val="28"/>
          <w:szCs w:val="28"/>
        </w:rPr>
        <w:t xml:space="preserve"> - нет.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11.Считаете ли вы, что нужно проводить мероприятия по профилактике 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наркомании?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да; 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нет; - затрудняюсь с ответом.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Ваши родители замечают, когда вы делаете что-нибудь хорошее, и говорят вам об этом?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никогда; - редко; - часто; 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кем вы можете поделиться своими мыслями и чувствами, проблемами?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матерью;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отцом;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с кем;  - я это делаю вне семьи;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сестрой.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Ваши родители знают, где вы проводите свое свободное время?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да; 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нет;  - не всегда.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Ситуацию в своей семье я могу оценить как: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благополучная; - нормальная; - неблагополучная.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Родители ограничивают ваше общение с друзьями?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да;   нет; - иногда.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Можете ли вы в трудных ситуациях рассчитывать на помощь специалистов (педагога, врача, психолога, юриста)?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да; - нет; - не знаю.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ваше мнение не соответствует мнению компании, то обычно вы: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соглашаетесь с мнением группы; - отстаиваете свою точку зрения; - уходите из компании.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Ваш жизненный девиз: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«Быть первым (лидером)»;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«Один за всех, все за одного»;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«Никогда не падать вниз»;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«Идти по жизни всегда вперед»;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«Шаг назад и сто вперед»;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«Бороться, чтобы жить»;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«Стремиться к знаниям»;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«Идти в ногу со временем»;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«Идти вперед, не падать духом в трудной ситуации»;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«Быть смелым и здоровым»;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«Будь собой и слушай старших»;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«Все будет хорошо»;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 напрягайся».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 вариант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ответы!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беседы предлагаем про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фильмов «Каждый рассвет - он единственный», «Флирт со смертью», ужа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сающие кадры, которых заставля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содрогнуться. Вы узнаете о трагических судьбах людей, которые из-за 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gramStart"/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потеряли все, в том числе са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 себя. </w:t>
      </w:r>
    </w:p>
    <w:p w:rsidR="00D04606" w:rsidRPr="00AF2083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Закончим нашу встречу 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 И. Бродского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«Нельзя спасти все человечест</w:t>
      </w:r>
      <w:r w:rsidRPr="00A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во, но одного человека спасти можно». Ребята, всегда важно помнить о том, что человек в любой ситуации имеет право выбора, и нам хочется, чтобы в своей жизни каждый из вас сделал правильный выбор – НЕТ наркотикам! </w:t>
      </w:r>
    </w:p>
    <w:p w:rsidR="00D04606" w:rsidRPr="004314EE" w:rsidRDefault="00D04606" w:rsidP="00D04606">
      <w:pPr>
        <w:widowControl w:val="0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D04606" w:rsidRPr="004314EE" w:rsidRDefault="00D04606" w:rsidP="00D046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боль (исповедь наркоманки) // Маруся.- № 5.- 1997.- с. 28-29.</w:t>
      </w:r>
    </w:p>
    <w:p w:rsidR="00D04606" w:rsidRPr="004314EE" w:rsidRDefault="00D04606" w:rsidP="00D046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</w:t>
      </w:r>
      <w:proofErr w:type="spellEnd"/>
      <w:r w:rsidRPr="004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Г. Вредные привычки: профилактика зависимостей: 8-11 классы /Г.Г. </w:t>
      </w:r>
      <w:proofErr w:type="spellStart"/>
      <w:r w:rsidRPr="0043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</w:t>
      </w:r>
      <w:proofErr w:type="spellEnd"/>
      <w:r w:rsidRPr="004314EE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ВАКО, 2008.- 272 с.</w:t>
      </w:r>
    </w:p>
    <w:p w:rsidR="00D04606" w:rsidRPr="004314EE" w:rsidRDefault="00D04606" w:rsidP="00D046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Отвагина, Т. В. СТОП! Наркотик / Т.В. Отвагина.- Ростов н</w:t>
      </w:r>
      <w:proofErr w:type="gramStart"/>
      <w:r w:rsidRPr="004314EE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4314EE">
        <w:rPr>
          <w:rFonts w:ascii="Times New Roman" w:eastAsia="Times New Roman" w:hAnsi="Times New Roman" w:cs="Times New Roman"/>
          <w:sz w:val="28"/>
          <w:szCs w:val="28"/>
          <w:lang w:eastAsia="ru-RU"/>
        </w:rPr>
        <w:t>:  Феникс, 2006.- 256 с.</w:t>
      </w:r>
    </w:p>
    <w:p w:rsidR="00D04606" w:rsidRPr="004314EE" w:rsidRDefault="00D04606" w:rsidP="00D046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Родионов, А. В. Подросток и наркотики /А.В. Родионов, В.А. Родионов.- Ярославль: Академия развития: 2004.- 192 с.</w:t>
      </w:r>
    </w:p>
    <w:p w:rsidR="00D04606" w:rsidRPr="004314EE" w:rsidRDefault="00D04606" w:rsidP="00D046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тебе и других.- М.:  2005.- 128 с.</w:t>
      </w:r>
    </w:p>
    <w:p w:rsidR="00D04606" w:rsidRPr="004314EE" w:rsidRDefault="00D04606" w:rsidP="00D046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Свищева, Т. Я. Наркомания стучится в каждый дом / Т.Я. Свищева.- СПб: ДИЛЯ, 2007.- 416 с.</w:t>
      </w:r>
    </w:p>
    <w:p w:rsidR="00D04606" w:rsidRPr="004314EE" w:rsidRDefault="00D04606" w:rsidP="00D046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Чумаков, Б. Н. Основы здорового образа жизни / Б.Н. Чумаков.- М.: Педагогическое общество России, 2004.- 416 с.</w:t>
      </w:r>
    </w:p>
    <w:p w:rsidR="00D04606" w:rsidRDefault="00D04606" w:rsidP="00D04606">
      <w:pPr>
        <w:spacing w:after="0"/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F4128E" w:rsidRDefault="00F4128E">
      <w:bookmarkStart w:id="0" w:name="_GoBack"/>
      <w:bookmarkEnd w:id="0"/>
    </w:p>
    <w:sectPr w:rsidR="00F4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87E9B"/>
    <w:multiLevelType w:val="hybridMultilevel"/>
    <w:tmpl w:val="BBD6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6"/>
    <w:rsid w:val="00D04606"/>
    <w:rsid w:val="00F4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2016-06-28T05:31:00Z</dcterms:created>
  <dcterms:modified xsi:type="dcterms:W3CDTF">2016-06-28T05:31:00Z</dcterms:modified>
</cp:coreProperties>
</file>